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12B100" w14:textId="77777777" w:rsidR="002622A4" w:rsidRDefault="00092613">
      <w:pPr>
        <w:snapToGrid w:val="0"/>
        <w:rPr>
          <w:sz w:val="40"/>
          <w:szCs w:val="40"/>
        </w:rPr>
      </w:pPr>
      <w:r>
        <w:rPr>
          <w:noProof/>
          <w:lang w:eastAsia="de-DE"/>
        </w:rPr>
        <w:drawing>
          <wp:anchor distT="0" distB="0" distL="0" distR="0" simplePos="0" relativeHeight="251657728" behindDoc="0" locked="0" layoutInCell="1" allowOverlap="1" wp14:anchorId="718D0851" wp14:editId="4A84F992">
            <wp:simplePos x="0" y="0"/>
            <wp:positionH relativeFrom="column">
              <wp:posOffset>3886835</wp:posOffset>
            </wp:positionH>
            <wp:positionV relativeFrom="paragraph">
              <wp:posOffset>-98425</wp:posOffset>
            </wp:positionV>
            <wp:extent cx="2272665" cy="825500"/>
            <wp:effectExtent l="19050" t="19050" r="13335" b="12700"/>
            <wp:wrapSquare wrapText="larges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272665" cy="825500"/>
                    </a:xfrm>
                    <a:prstGeom prst="rect">
                      <a:avLst/>
                    </a:prstGeom>
                    <a:solidFill>
                      <a:srgbClr val="FFFFFF"/>
                    </a:solidFill>
                    <a:ln w="635">
                      <a:solidFill>
                        <a:srgbClr val="808080"/>
                      </a:solidFill>
                      <a:miter lim="800000"/>
                      <a:headEnd/>
                      <a:tailEnd/>
                    </a:ln>
                  </pic:spPr>
                </pic:pic>
              </a:graphicData>
            </a:graphic>
          </wp:anchor>
        </w:drawing>
      </w:r>
    </w:p>
    <w:p w14:paraId="4A1D2411" w14:textId="77777777" w:rsidR="002622A4" w:rsidRDefault="002622A4">
      <w:pPr>
        <w:snapToGrid w:val="0"/>
        <w:rPr>
          <w:sz w:val="40"/>
          <w:szCs w:val="40"/>
        </w:rPr>
      </w:pPr>
    </w:p>
    <w:p w14:paraId="5AFD7C90" w14:textId="77777777" w:rsidR="002622A4" w:rsidRDefault="002622A4">
      <w:pPr>
        <w:snapToGrid w:val="0"/>
        <w:rPr>
          <w:sz w:val="32"/>
          <w:szCs w:val="32"/>
        </w:rPr>
      </w:pPr>
    </w:p>
    <w:p w14:paraId="49A078BA" w14:textId="77777777" w:rsidR="002622A4" w:rsidRDefault="002622A4">
      <w:pPr>
        <w:snapToGrid w:val="0"/>
      </w:pPr>
      <w:r>
        <w:rPr>
          <w:rFonts w:ascii="Arial" w:eastAsia="Arial" w:hAnsi="Arial" w:cs="Arial"/>
          <w:b/>
          <w:bCs/>
          <w:i/>
          <w:iCs/>
          <w:sz w:val="32"/>
          <w:szCs w:val="32"/>
          <w:lang w:val="hu-HU"/>
        </w:rPr>
        <w:t xml:space="preserve">      </w:t>
      </w:r>
    </w:p>
    <w:p w14:paraId="55E26492" w14:textId="5ABD61F2" w:rsidR="001931A6" w:rsidRDefault="002622A4">
      <w:pPr>
        <w:rPr>
          <w:sz w:val="30"/>
          <w:szCs w:val="30"/>
        </w:rPr>
      </w:pPr>
      <w:r>
        <w:rPr>
          <w:sz w:val="30"/>
          <w:szCs w:val="30"/>
        </w:rPr>
        <w:t xml:space="preserve">                            </w:t>
      </w:r>
    </w:p>
    <w:p w14:paraId="69392282" w14:textId="77777777" w:rsidR="001931A6" w:rsidRDefault="001931A6">
      <w:pPr>
        <w:rPr>
          <w:sz w:val="30"/>
          <w:szCs w:val="30"/>
        </w:rPr>
      </w:pPr>
    </w:p>
    <w:p w14:paraId="67E33299" w14:textId="77777777" w:rsidR="00CF5529" w:rsidRDefault="00CF5529" w:rsidP="00CF5529">
      <w:pPr>
        <w:pStyle w:val="Cm"/>
        <w:spacing w:before="0"/>
        <w:rPr>
          <w:color w:val="000000"/>
          <w:sz w:val="26"/>
        </w:rPr>
      </w:pPr>
      <w:r>
        <w:rPr>
          <w:color w:val="000000"/>
          <w:sz w:val="26"/>
        </w:rPr>
        <w:t>Satzung</w:t>
      </w:r>
    </w:p>
    <w:p w14:paraId="12191311" w14:textId="77777777" w:rsidR="00CF5529" w:rsidRDefault="00CF5529" w:rsidP="00CF5529">
      <w:pPr>
        <w:jc w:val="center"/>
        <w:rPr>
          <w:b/>
          <w:bCs/>
          <w:color w:val="000000"/>
          <w:sz w:val="26"/>
          <w:u w:val="single"/>
        </w:rPr>
      </w:pPr>
    </w:p>
    <w:p w14:paraId="66FD33D6" w14:textId="77777777" w:rsidR="00CF5529" w:rsidRDefault="00CF5529" w:rsidP="00CF5529">
      <w:pPr>
        <w:jc w:val="center"/>
        <w:rPr>
          <w:b/>
          <w:bCs/>
          <w:color w:val="000000"/>
          <w:sz w:val="26"/>
          <w:u w:val="single"/>
        </w:rPr>
      </w:pPr>
    </w:p>
    <w:p w14:paraId="1ABA8F95" w14:textId="77777777" w:rsidR="00CF5529" w:rsidRDefault="00CF5529" w:rsidP="00CF5529">
      <w:pPr>
        <w:pStyle w:val="Alcm"/>
        <w:spacing w:before="0"/>
      </w:pPr>
      <w:r>
        <w:t xml:space="preserve"> Wunderhirsch Ungarischer Kulturverein Karlsruhe</w:t>
      </w:r>
    </w:p>
    <w:p w14:paraId="10EB7826" w14:textId="77777777" w:rsidR="00CF5529" w:rsidRDefault="00CF5529" w:rsidP="00CF5529">
      <w:pPr>
        <w:spacing w:before="120"/>
        <w:rPr>
          <w:b/>
          <w:bCs/>
          <w:color w:val="000000"/>
          <w:sz w:val="22"/>
          <w:u w:val="single"/>
        </w:rPr>
      </w:pPr>
    </w:p>
    <w:tbl>
      <w:tblPr>
        <w:tblW w:w="10260" w:type="dxa"/>
        <w:tblInd w:w="-290" w:type="dxa"/>
        <w:tblCellMar>
          <w:left w:w="70" w:type="dxa"/>
          <w:right w:w="70" w:type="dxa"/>
        </w:tblCellMar>
        <w:tblLook w:val="0000" w:firstRow="0" w:lastRow="0" w:firstColumn="0" w:lastColumn="0" w:noHBand="0" w:noVBand="0"/>
      </w:tblPr>
      <w:tblGrid>
        <w:gridCol w:w="720"/>
        <w:gridCol w:w="9540"/>
      </w:tblGrid>
      <w:tr w:rsidR="00CF5529" w:rsidRPr="00CF5529" w14:paraId="575CA0E0" w14:textId="77777777" w:rsidTr="002C55C2">
        <w:tc>
          <w:tcPr>
            <w:tcW w:w="10260" w:type="dxa"/>
            <w:gridSpan w:val="2"/>
          </w:tcPr>
          <w:p w14:paraId="346D121D" w14:textId="77777777" w:rsidR="00CF5529" w:rsidRPr="00CF5529" w:rsidRDefault="00CF5529" w:rsidP="00CF5529">
            <w:pPr>
              <w:spacing w:before="120"/>
              <w:jc w:val="center"/>
              <w:rPr>
                <w:b/>
                <w:bCs/>
                <w:color w:val="000000"/>
              </w:rPr>
            </w:pPr>
            <w:r w:rsidRPr="00CF5529">
              <w:rPr>
                <w:b/>
                <w:bCs/>
                <w:color w:val="000000"/>
              </w:rPr>
              <w:t>§ 1</w:t>
            </w:r>
          </w:p>
        </w:tc>
      </w:tr>
      <w:tr w:rsidR="00CF5529" w:rsidRPr="00CF5529" w14:paraId="39658660" w14:textId="77777777" w:rsidTr="002C55C2">
        <w:tc>
          <w:tcPr>
            <w:tcW w:w="10260" w:type="dxa"/>
            <w:gridSpan w:val="2"/>
          </w:tcPr>
          <w:p w14:paraId="17949003" w14:textId="77777777" w:rsidR="00CF5529" w:rsidRPr="00CF5529" w:rsidRDefault="00CF5529" w:rsidP="00CF5529">
            <w:pPr>
              <w:pStyle w:val="Cmsor2"/>
              <w:jc w:val="center"/>
              <w:rPr>
                <w:sz w:val="24"/>
              </w:rPr>
            </w:pPr>
            <w:r w:rsidRPr="00CF5529">
              <w:rPr>
                <w:sz w:val="24"/>
              </w:rPr>
              <w:t>Name, Sitz und Gründungsjahr</w:t>
            </w:r>
          </w:p>
        </w:tc>
      </w:tr>
      <w:tr w:rsidR="00CF5529" w:rsidRPr="00CF5529" w14:paraId="7732EF36" w14:textId="77777777" w:rsidTr="002C55C2">
        <w:tc>
          <w:tcPr>
            <w:tcW w:w="720" w:type="dxa"/>
          </w:tcPr>
          <w:p w14:paraId="06E0EF10" w14:textId="77777777" w:rsidR="00CF5529" w:rsidRPr="00CF5529" w:rsidRDefault="00CF5529" w:rsidP="002C55C2">
            <w:pPr>
              <w:spacing w:before="120"/>
              <w:jc w:val="center"/>
              <w:rPr>
                <w:color w:val="000000"/>
              </w:rPr>
            </w:pPr>
            <w:r w:rsidRPr="00CF5529">
              <w:rPr>
                <w:color w:val="000000"/>
              </w:rPr>
              <w:t>(1)</w:t>
            </w:r>
          </w:p>
        </w:tc>
        <w:tc>
          <w:tcPr>
            <w:tcW w:w="9540" w:type="dxa"/>
          </w:tcPr>
          <w:p w14:paraId="7E3FF8A6" w14:textId="77777777" w:rsidR="00CF5529" w:rsidRPr="00CF5529" w:rsidRDefault="00CF5529" w:rsidP="002C55C2">
            <w:pPr>
              <w:spacing w:before="120"/>
              <w:jc w:val="both"/>
              <w:rPr>
                <w:color w:val="000000"/>
              </w:rPr>
            </w:pPr>
            <w:r w:rsidRPr="00CF5529">
              <w:rPr>
                <w:color w:val="000000"/>
              </w:rPr>
              <w:t>Der Verein führt den Namen „Wunderhirsch Ungarischer Kulturverein Karlsruhe“ (auf Ungarisch „</w:t>
            </w:r>
            <w:proofErr w:type="spellStart"/>
            <w:r w:rsidRPr="00CF5529">
              <w:rPr>
                <w:color w:val="000000"/>
              </w:rPr>
              <w:t>Csodaszarvas</w:t>
            </w:r>
            <w:proofErr w:type="spellEnd"/>
            <w:r w:rsidRPr="00CF5529">
              <w:rPr>
                <w:color w:val="000000"/>
              </w:rPr>
              <w:t xml:space="preserve"> Magyar </w:t>
            </w:r>
            <w:proofErr w:type="spellStart"/>
            <w:r w:rsidRPr="00CF5529">
              <w:rPr>
                <w:color w:val="000000"/>
              </w:rPr>
              <w:t>Kulturális</w:t>
            </w:r>
            <w:proofErr w:type="spellEnd"/>
            <w:r w:rsidRPr="00CF5529">
              <w:rPr>
                <w:color w:val="000000"/>
              </w:rPr>
              <w:t xml:space="preserve"> </w:t>
            </w:r>
            <w:proofErr w:type="spellStart"/>
            <w:r w:rsidRPr="00CF5529">
              <w:rPr>
                <w:color w:val="000000"/>
              </w:rPr>
              <w:t>Egyesület</w:t>
            </w:r>
            <w:proofErr w:type="spellEnd"/>
            <w:r w:rsidRPr="00CF5529">
              <w:rPr>
                <w:color w:val="000000"/>
              </w:rPr>
              <w:t xml:space="preserve"> Karlsruhe“) und soll in das Vereinsregister eingetragen werden. Nach der Eintragung führt er den Zusatz „e.V.“.</w:t>
            </w:r>
          </w:p>
        </w:tc>
      </w:tr>
      <w:tr w:rsidR="00CF5529" w:rsidRPr="00CF5529" w14:paraId="3CCA16D5" w14:textId="77777777" w:rsidTr="002C55C2">
        <w:tc>
          <w:tcPr>
            <w:tcW w:w="720" w:type="dxa"/>
          </w:tcPr>
          <w:p w14:paraId="780FF502" w14:textId="77777777" w:rsidR="00CF5529" w:rsidRPr="00CF5529" w:rsidRDefault="00CF5529" w:rsidP="002C55C2">
            <w:pPr>
              <w:spacing w:before="120"/>
              <w:jc w:val="center"/>
              <w:rPr>
                <w:color w:val="000000"/>
              </w:rPr>
            </w:pPr>
            <w:r w:rsidRPr="00CF5529">
              <w:rPr>
                <w:color w:val="000000"/>
              </w:rPr>
              <w:t>(2)</w:t>
            </w:r>
          </w:p>
        </w:tc>
        <w:tc>
          <w:tcPr>
            <w:tcW w:w="9540" w:type="dxa"/>
          </w:tcPr>
          <w:p w14:paraId="17373A73" w14:textId="77777777" w:rsidR="00CF5529" w:rsidRPr="00CF5529" w:rsidRDefault="00CF5529" w:rsidP="002C55C2">
            <w:pPr>
              <w:spacing w:before="120"/>
              <w:rPr>
                <w:color w:val="000000"/>
              </w:rPr>
            </w:pPr>
            <w:r w:rsidRPr="00CF5529">
              <w:rPr>
                <w:color w:val="000000"/>
              </w:rPr>
              <w:t>Der Verein hat seinen Sitz in Karlsruhe.</w:t>
            </w:r>
          </w:p>
        </w:tc>
      </w:tr>
      <w:tr w:rsidR="00CF5529" w:rsidRPr="00CF5529" w14:paraId="21874445" w14:textId="77777777" w:rsidTr="002C55C2">
        <w:tc>
          <w:tcPr>
            <w:tcW w:w="720" w:type="dxa"/>
          </w:tcPr>
          <w:p w14:paraId="2FDAC70A" w14:textId="77777777" w:rsidR="00CF5529" w:rsidRPr="00CF5529" w:rsidRDefault="00CF5529" w:rsidP="002C55C2">
            <w:pPr>
              <w:spacing w:before="120"/>
              <w:jc w:val="center"/>
              <w:rPr>
                <w:color w:val="000000"/>
              </w:rPr>
            </w:pPr>
            <w:r w:rsidRPr="00CF5529">
              <w:rPr>
                <w:color w:val="000000"/>
              </w:rPr>
              <w:t>(3)</w:t>
            </w:r>
          </w:p>
        </w:tc>
        <w:tc>
          <w:tcPr>
            <w:tcW w:w="9540" w:type="dxa"/>
          </w:tcPr>
          <w:p w14:paraId="7712A66B" w14:textId="77777777" w:rsidR="00CF5529" w:rsidRPr="00CF5529" w:rsidRDefault="00CF5529" w:rsidP="002C55C2">
            <w:pPr>
              <w:spacing w:before="120"/>
              <w:rPr>
                <w:color w:val="000000"/>
              </w:rPr>
            </w:pPr>
            <w:r w:rsidRPr="00CF5529">
              <w:rPr>
                <w:color w:val="000000"/>
              </w:rPr>
              <w:t>Gründungsjahr: 2005</w:t>
            </w:r>
          </w:p>
        </w:tc>
      </w:tr>
      <w:tr w:rsidR="00CF5529" w:rsidRPr="00CF5529" w14:paraId="4B841F3C" w14:textId="77777777" w:rsidTr="002C55C2">
        <w:trPr>
          <w:trHeight w:val="581"/>
        </w:trPr>
        <w:tc>
          <w:tcPr>
            <w:tcW w:w="10260" w:type="dxa"/>
            <w:gridSpan w:val="2"/>
          </w:tcPr>
          <w:p w14:paraId="5D52C609" w14:textId="77777777" w:rsidR="00CF5529" w:rsidRPr="00CF5529" w:rsidRDefault="00CF5529" w:rsidP="002C55C2">
            <w:pPr>
              <w:spacing w:before="120"/>
              <w:rPr>
                <w:color w:val="000000"/>
              </w:rPr>
            </w:pPr>
          </w:p>
        </w:tc>
      </w:tr>
      <w:tr w:rsidR="00CF5529" w:rsidRPr="00CF5529" w14:paraId="2807E098" w14:textId="77777777" w:rsidTr="002C55C2">
        <w:tc>
          <w:tcPr>
            <w:tcW w:w="10260" w:type="dxa"/>
            <w:gridSpan w:val="2"/>
          </w:tcPr>
          <w:p w14:paraId="26AF2414" w14:textId="31AD26FC" w:rsidR="00CF5529" w:rsidRPr="00CF5529" w:rsidRDefault="00CF5529" w:rsidP="00CF5529">
            <w:pPr>
              <w:spacing w:before="120"/>
              <w:jc w:val="center"/>
              <w:rPr>
                <w:b/>
                <w:bCs/>
                <w:color w:val="000000"/>
              </w:rPr>
            </w:pPr>
            <w:r w:rsidRPr="00CF5529">
              <w:rPr>
                <w:b/>
                <w:bCs/>
                <w:color w:val="000000"/>
              </w:rPr>
              <w:t>§ 2</w:t>
            </w:r>
          </w:p>
        </w:tc>
      </w:tr>
      <w:tr w:rsidR="00CF5529" w:rsidRPr="00CF5529" w14:paraId="1C509256" w14:textId="77777777" w:rsidTr="002C55C2">
        <w:tc>
          <w:tcPr>
            <w:tcW w:w="10260" w:type="dxa"/>
            <w:gridSpan w:val="2"/>
          </w:tcPr>
          <w:p w14:paraId="513FEC14" w14:textId="77777777" w:rsidR="00CF5529" w:rsidRPr="00CF5529" w:rsidRDefault="00CF5529" w:rsidP="00CF5529">
            <w:pPr>
              <w:pStyle w:val="Cmsor2"/>
              <w:jc w:val="center"/>
              <w:rPr>
                <w:sz w:val="24"/>
              </w:rPr>
            </w:pPr>
            <w:r w:rsidRPr="00CF5529">
              <w:rPr>
                <w:sz w:val="24"/>
              </w:rPr>
              <w:t>Zweck und Aufgaben des Vereines</w:t>
            </w:r>
          </w:p>
        </w:tc>
      </w:tr>
      <w:tr w:rsidR="00CF5529" w:rsidRPr="00CF5529" w14:paraId="0776A5A1" w14:textId="77777777" w:rsidTr="002C55C2">
        <w:trPr>
          <w:trHeight w:val="540"/>
        </w:trPr>
        <w:tc>
          <w:tcPr>
            <w:tcW w:w="720" w:type="dxa"/>
            <w:tcBorders>
              <w:bottom w:val="nil"/>
            </w:tcBorders>
          </w:tcPr>
          <w:p w14:paraId="5A0AA344" w14:textId="77777777" w:rsidR="00CF5529" w:rsidRPr="00CF5529" w:rsidRDefault="00CF5529" w:rsidP="002C55C2">
            <w:pPr>
              <w:spacing w:before="120"/>
              <w:jc w:val="center"/>
              <w:rPr>
                <w:color w:val="000000"/>
              </w:rPr>
            </w:pPr>
            <w:r w:rsidRPr="00CF5529">
              <w:rPr>
                <w:color w:val="000000"/>
              </w:rPr>
              <w:t>(1)</w:t>
            </w:r>
          </w:p>
        </w:tc>
        <w:tc>
          <w:tcPr>
            <w:tcW w:w="9540" w:type="dxa"/>
            <w:tcBorders>
              <w:bottom w:val="nil"/>
            </w:tcBorders>
          </w:tcPr>
          <w:p w14:paraId="6526401E" w14:textId="77777777" w:rsidR="00CF5529" w:rsidRPr="00CF5529" w:rsidRDefault="00CF5529" w:rsidP="002C55C2">
            <w:pPr>
              <w:spacing w:before="120"/>
              <w:jc w:val="both"/>
              <w:rPr>
                <w:color w:val="000000"/>
              </w:rPr>
            </w:pPr>
            <w:r w:rsidRPr="00CF5529">
              <w:rPr>
                <w:color w:val="000000"/>
              </w:rPr>
              <w:t>Zweck des „Wunderhirsch Ungarischen Kulturvereines Karlsruhe“ (in Folgendem Verein) ist die Vermittlung und Pflege der ungarischen Kultur, sowie Ausbau und Bildung einer Kulturzentrale.</w:t>
            </w:r>
          </w:p>
        </w:tc>
      </w:tr>
      <w:tr w:rsidR="00CF5529" w:rsidRPr="00CF5529" w14:paraId="19DEC23F" w14:textId="77777777" w:rsidTr="002C55C2">
        <w:trPr>
          <w:trHeight w:val="359"/>
        </w:trPr>
        <w:tc>
          <w:tcPr>
            <w:tcW w:w="720" w:type="dxa"/>
            <w:tcBorders>
              <w:bottom w:val="nil"/>
            </w:tcBorders>
          </w:tcPr>
          <w:p w14:paraId="6DBCC616" w14:textId="77777777" w:rsidR="00CF5529" w:rsidRPr="00CF5529" w:rsidRDefault="00CF5529" w:rsidP="002C55C2">
            <w:pPr>
              <w:spacing w:before="120"/>
              <w:jc w:val="center"/>
              <w:rPr>
                <w:color w:val="000000"/>
              </w:rPr>
            </w:pPr>
            <w:r w:rsidRPr="00CF5529">
              <w:rPr>
                <w:color w:val="000000"/>
              </w:rPr>
              <w:t>(2)</w:t>
            </w:r>
          </w:p>
        </w:tc>
        <w:tc>
          <w:tcPr>
            <w:tcW w:w="9540" w:type="dxa"/>
            <w:tcBorders>
              <w:bottom w:val="nil"/>
            </w:tcBorders>
          </w:tcPr>
          <w:p w14:paraId="7E082775" w14:textId="77777777" w:rsidR="00CF5529" w:rsidRPr="00CF5529" w:rsidRDefault="00CF5529" w:rsidP="002C55C2">
            <w:pPr>
              <w:spacing w:before="120"/>
              <w:jc w:val="both"/>
              <w:rPr>
                <w:color w:val="000000"/>
              </w:rPr>
            </w:pPr>
            <w:r w:rsidRPr="00CF5529">
              <w:rPr>
                <w:color w:val="000000"/>
                <w:u w:val="single"/>
              </w:rPr>
              <w:t>Die Tätigkeiten des Vereins</w:t>
            </w:r>
            <w:r w:rsidRPr="00CF5529">
              <w:rPr>
                <w:color w:val="000000"/>
              </w:rPr>
              <w:t>:</w:t>
            </w:r>
          </w:p>
        </w:tc>
      </w:tr>
      <w:tr w:rsidR="00CF5529" w:rsidRPr="00CF5529" w14:paraId="5C36575C" w14:textId="77777777" w:rsidTr="002C55C2">
        <w:trPr>
          <w:trHeight w:val="353"/>
        </w:trPr>
        <w:tc>
          <w:tcPr>
            <w:tcW w:w="720" w:type="dxa"/>
          </w:tcPr>
          <w:p w14:paraId="11CE9F6A" w14:textId="77777777" w:rsidR="00CF5529" w:rsidRPr="00CF5529" w:rsidRDefault="00CF5529" w:rsidP="002C55C2">
            <w:pPr>
              <w:spacing w:before="120"/>
              <w:rPr>
                <w:color w:val="000000"/>
              </w:rPr>
            </w:pPr>
          </w:p>
        </w:tc>
        <w:tc>
          <w:tcPr>
            <w:tcW w:w="9540" w:type="dxa"/>
          </w:tcPr>
          <w:p w14:paraId="3EC665A6" w14:textId="77777777" w:rsidR="00CF5529" w:rsidRPr="00CF5529" w:rsidRDefault="00CF5529" w:rsidP="00CF5529">
            <w:pPr>
              <w:numPr>
                <w:ilvl w:val="0"/>
                <w:numId w:val="6"/>
              </w:numPr>
              <w:tabs>
                <w:tab w:val="clear" w:pos="720"/>
                <w:tab w:val="num" w:pos="290"/>
              </w:tabs>
              <w:suppressAutoHyphens w:val="0"/>
              <w:spacing w:before="120"/>
              <w:ind w:left="290" w:hanging="290"/>
              <w:jc w:val="both"/>
              <w:rPr>
                <w:color w:val="000000"/>
              </w:rPr>
            </w:pPr>
            <w:r w:rsidRPr="00CF5529">
              <w:rPr>
                <w:color w:val="000000"/>
              </w:rPr>
              <w:t xml:space="preserve">Vertiefung der Völkerverständigung, insbesondere auf kulturellem und sozialem Gebiet. </w:t>
            </w:r>
          </w:p>
        </w:tc>
      </w:tr>
      <w:tr w:rsidR="00CF5529" w:rsidRPr="00CF5529" w14:paraId="4BBE85CB" w14:textId="77777777" w:rsidTr="002C55C2">
        <w:trPr>
          <w:trHeight w:val="540"/>
        </w:trPr>
        <w:tc>
          <w:tcPr>
            <w:tcW w:w="720" w:type="dxa"/>
          </w:tcPr>
          <w:p w14:paraId="2BC25E42" w14:textId="77777777" w:rsidR="00CF5529" w:rsidRPr="00CF5529" w:rsidRDefault="00CF5529" w:rsidP="002C55C2">
            <w:pPr>
              <w:spacing w:before="120"/>
              <w:rPr>
                <w:color w:val="000000"/>
              </w:rPr>
            </w:pPr>
          </w:p>
        </w:tc>
        <w:tc>
          <w:tcPr>
            <w:tcW w:w="9540" w:type="dxa"/>
          </w:tcPr>
          <w:p w14:paraId="5AA6CACA" w14:textId="77777777" w:rsidR="00CF5529" w:rsidRPr="00CF5529" w:rsidRDefault="00CF5529" w:rsidP="00CF5529">
            <w:pPr>
              <w:numPr>
                <w:ilvl w:val="0"/>
                <w:numId w:val="6"/>
              </w:numPr>
              <w:tabs>
                <w:tab w:val="clear" w:pos="720"/>
                <w:tab w:val="num" w:pos="290"/>
              </w:tabs>
              <w:suppressAutoHyphens w:val="0"/>
              <w:spacing w:before="120"/>
              <w:ind w:left="290" w:hanging="290"/>
              <w:jc w:val="both"/>
              <w:rPr>
                <w:color w:val="000000"/>
              </w:rPr>
            </w:pPr>
            <w:r w:rsidRPr="00CF5529">
              <w:rPr>
                <w:color w:val="000000"/>
              </w:rPr>
              <w:t xml:space="preserve">Vorstellung und Vermittlung der ungarischen Kultur durch Organisation von Veranstaltungen (Aufführungen, Festivals, Ausstellungen, Konferenzen, Bildungskurse usw.) sowohl in </w:t>
            </w:r>
            <w:proofErr w:type="gramStart"/>
            <w:r w:rsidRPr="00CF5529">
              <w:rPr>
                <w:color w:val="000000"/>
              </w:rPr>
              <w:t>deutscher  als</w:t>
            </w:r>
            <w:proofErr w:type="gramEnd"/>
            <w:r w:rsidRPr="00CF5529">
              <w:rPr>
                <w:color w:val="000000"/>
              </w:rPr>
              <w:t xml:space="preserve"> auch in ungarischer Sprache. </w:t>
            </w:r>
          </w:p>
        </w:tc>
      </w:tr>
      <w:tr w:rsidR="00CF5529" w:rsidRPr="00CF5529" w14:paraId="1D046616" w14:textId="77777777" w:rsidTr="002C55C2">
        <w:trPr>
          <w:trHeight w:val="341"/>
        </w:trPr>
        <w:tc>
          <w:tcPr>
            <w:tcW w:w="720" w:type="dxa"/>
            <w:tcBorders>
              <w:bottom w:val="nil"/>
            </w:tcBorders>
          </w:tcPr>
          <w:p w14:paraId="671F917D" w14:textId="77777777" w:rsidR="00CF5529" w:rsidRPr="00CF5529" w:rsidRDefault="00CF5529" w:rsidP="002C55C2">
            <w:pPr>
              <w:spacing w:before="120"/>
              <w:rPr>
                <w:color w:val="000000"/>
              </w:rPr>
            </w:pPr>
          </w:p>
        </w:tc>
        <w:tc>
          <w:tcPr>
            <w:tcW w:w="9540" w:type="dxa"/>
            <w:tcBorders>
              <w:bottom w:val="nil"/>
            </w:tcBorders>
          </w:tcPr>
          <w:p w14:paraId="411D52F5" w14:textId="77777777" w:rsidR="00CF5529" w:rsidRPr="00CF5529" w:rsidRDefault="00CF5529" w:rsidP="00CF5529">
            <w:pPr>
              <w:numPr>
                <w:ilvl w:val="0"/>
                <w:numId w:val="6"/>
              </w:numPr>
              <w:tabs>
                <w:tab w:val="clear" w:pos="720"/>
                <w:tab w:val="num" w:pos="290"/>
              </w:tabs>
              <w:suppressAutoHyphens w:val="0"/>
              <w:spacing w:before="120"/>
              <w:ind w:left="290" w:hanging="290"/>
              <w:jc w:val="both"/>
              <w:rPr>
                <w:color w:val="000000"/>
              </w:rPr>
            </w:pPr>
            <w:r w:rsidRPr="00CF5529">
              <w:rPr>
                <w:color w:val="000000"/>
              </w:rPr>
              <w:t xml:space="preserve">Die Pflege der ungarischen Kultur, insbesondere der ungarischen Sprache, Literatur, Geschichte usw.    </w:t>
            </w:r>
          </w:p>
        </w:tc>
      </w:tr>
      <w:tr w:rsidR="00CF5529" w:rsidRPr="00CF5529" w14:paraId="3CFAC03C" w14:textId="77777777" w:rsidTr="002C55C2">
        <w:trPr>
          <w:trHeight w:val="540"/>
        </w:trPr>
        <w:tc>
          <w:tcPr>
            <w:tcW w:w="720" w:type="dxa"/>
            <w:tcBorders>
              <w:bottom w:val="nil"/>
            </w:tcBorders>
          </w:tcPr>
          <w:p w14:paraId="4CCD0EBE" w14:textId="77777777" w:rsidR="00CF5529" w:rsidRPr="00CF5529" w:rsidRDefault="00CF5529" w:rsidP="002C55C2">
            <w:pPr>
              <w:spacing w:before="120"/>
              <w:rPr>
                <w:color w:val="000000"/>
              </w:rPr>
            </w:pPr>
          </w:p>
        </w:tc>
        <w:tc>
          <w:tcPr>
            <w:tcW w:w="9540" w:type="dxa"/>
            <w:tcBorders>
              <w:bottom w:val="nil"/>
            </w:tcBorders>
          </w:tcPr>
          <w:p w14:paraId="71BB6410" w14:textId="77777777" w:rsidR="00CF5529" w:rsidRPr="00CF5529" w:rsidRDefault="00CF5529" w:rsidP="00CF5529">
            <w:pPr>
              <w:numPr>
                <w:ilvl w:val="0"/>
                <w:numId w:val="6"/>
              </w:numPr>
              <w:tabs>
                <w:tab w:val="clear" w:pos="720"/>
                <w:tab w:val="num" w:pos="290"/>
              </w:tabs>
              <w:suppressAutoHyphens w:val="0"/>
              <w:spacing w:before="120"/>
              <w:ind w:left="290" w:hanging="290"/>
              <w:jc w:val="both"/>
              <w:rPr>
                <w:color w:val="000000"/>
              </w:rPr>
            </w:pPr>
            <w:r w:rsidRPr="00CF5529">
              <w:rPr>
                <w:color w:val="000000"/>
              </w:rPr>
              <w:t>Einrichtung von vorschulischen und schulischen Lerngruppen für Kinder und Jugendliche auf Ungarisch.</w:t>
            </w:r>
          </w:p>
        </w:tc>
      </w:tr>
      <w:tr w:rsidR="00CF5529" w:rsidRPr="00CF5529" w14:paraId="57FCD270" w14:textId="77777777" w:rsidTr="002C55C2">
        <w:trPr>
          <w:trHeight w:val="247"/>
        </w:trPr>
        <w:tc>
          <w:tcPr>
            <w:tcW w:w="720" w:type="dxa"/>
            <w:tcBorders>
              <w:bottom w:val="nil"/>
            </w:tcBorders>
          </w:tcPr>
          <w:p w14:paraId="7AAD928A" w14:textId="77777777" w:rsidR="00CF5529" w:rsidRPr="00CF5529" w:rsidRDefault="00CF5529" w:rsidP="002C55C2">
            <w:pPr>
              <w:spacing w:before="120"/>
              <w:rPr>
                <w:color w:val="000000"/>
              </w:rPr>
            </w:pPr>
          </w:p>
        </w:tc>
        <w:tc>
          <w:tcPr>
            <w:tcW w:w="9540" w:type="dxa"/>
            <w:tcBorders>
              <w:bottom w:val="nil"/>
            </w:tcBorders>
          </w:tcPr>
          <w:p w14:paraId="6FDBA2AE" w14:textId="77777777" w:rsidR="00CF5529" w:rsidRPr="00CF5529" w:rsidRDefault="00CF5529" w:rsidP="00CF5529">
            <w:pPr>
              <w:numPr>
                <w:ilvl w:val="0"/>
                <w:numId w:val="6"/>
              </w:numPr>
              <w:tabs>
                <w:tab w:val="clear" w:pos="720"/>
                <w:tab w:val="num" w:pos="290"/>
              </w:tabs>
              <w:suppressAutoHyphens w:val="0"/>
              <w:spacing w:before="120"/>
              <w:ind w:left="290" w:hanging="290"/>
              <w:jc w:val="both"/>
              <w:rPr>
                <w:color w:val="000000"/>
              </w:rPr>
            </w:pPr>
            <w:r w:rsidRPr="00CF5529">
              <w:rPr>
                <w:color w:val="000000"/>
              </w:rPr>
              <w:t xml:space="preserve">Unterricht der ungarischen </w:t>
            </w:r>
            <w:proofErr w:type="gramStart"/>
            <w:r w:rsidRPr="00CF5529">
              <w:rPr>
                <w:color w:val="000000"/>
              </w:rPr>
              <w:t>Sprache  als</w:t>
            </w:r>
            <w:proofErr w:type="gramEnd"/>
            <w:r w:rsidRPr="00CF5529">
              <w:rPr>
                <w:color w:val="000000"/>
              </w:rPr>
              <w:t xml:space="preserve"> Fremdsprache.</w:t>
            </w:r>
          </w:p>
        </w:tc>
      </w:tr>
      <w:tr w:rsidR="00CF5529" w:rsidRPr="00CF5529" w14:paraId="18EC4F91" w14:textId="77777777" w:rsidTr="002C55C2">
        <w:trPr>
          <w:trHeight w:val="409"/>
        </w:trPr>
        <w:tc>
          <w:tcPr>
            <w:tcW w:w="720" w:type="dxa"/>
            <w:tcBorders>
              <w:bottom w:val="nil"/>
            </w:tcBorders>
          </w:tcPr>
          <w:p w14:paraId="1921FBD1" w14:textId="77777777" w:rsidR="00CF5529" w:rsidRPr="00CF5529" w:rsidRDefault="00CF5529" w:rsidP="002C55C2">
            <w:pPr>
              <w:spacing w:before="120"/>
              <w:rPr>
                <w:color w:val="000000"/>
              </w:rPr>
            </w:pPr>
          </w:p>
        </w:tc>
        <w:tc>
          <w:tcPr>
            <w:tcW w:w="9540" w:type="dxa"/>
            <w:tcBorders>
              <w:bottom w:val="nil"/>
            </w:tcBorders>
          </w:tcPr>
          <w:p w14:paraId="47C62E55" w14:textId="77777777" w:rsidR="00CF5529" w:rsidRPr="00CF5529" w:rsidRDefault="00CF5529" w:rsidP="00CF5529">
            <w:pPr>
              <w:numPr>
                <w:ilvl w:val="0"/>
                <w:numId w:val="6"/>
              </w:numPr>
              <w:tabs>
                <w:tab w:val="clear" w:pos="720"/>
                <w:tab w:val="num" w:pos="290"/>
              </w:tabs>
              <w:suppressAutoHyphens w:val="0"/>
              <w:spacing w:before="120"/>
              <w:ind w:left="290" w:hanging="290"/>
              <w:jc w:val="both"/>
              <w:rPr>
                <w:color w:val="000000"/>
              </w:rPr>
            </w:pPr>
            <w:r w:rsidRPr="00CF5529">
              <w:rPr>
                <w:color w:val="000000"/>
              </w:rPr>
              <w:t>Unterricht der deutschen Sprache für aus Ungarn zugezogene Kinder, Jugendliche und Erwachsene.</w:t>
            </w:r>
          </w:p>
        </w:tc>
      </w:tr>
      <w:tr w:rsidR="00CF5529" w:rsidRPr="00CF5529" w14:paraId="47B662E6" w14:textId="77777777" w:rsidTr="002C55C2">
        <w:trPr>
          <w:trHeight w:val="540"/>
        </w:trPr>
        <w:tc>
          <w:tcPr>
            <w:tcW w:w="720" w:type="dxa"/>
          </w:tcPr>
          <w:p w14:paraId="3CB53B9A" w14:textId="77777777" w:rsidR="00CF5529" w:rsidRPr="00CF5529" w:rsidRDefault="00CF5529" w:rsidP="002C55C2">
            <w:pPr>
              <w:spacing w:before="120"/>
              <w:rPr>
                <w:color w:val="000000"/>
              </w:rPr>
            </w:pPr>
          </w:p>
        </w:tc>
        <w:tc>
          <w:tcPr>
            <w:tcW w:w="9540" w:type="dxa"/>
          </w:tcPr>
          <w:p w14:paraId="0FBC5931" w14:textId="77777777" w:rsidR="00CF5529" w:rsidRPr="00CF5529" w:rsidRDefault="00CF5529" w:rsidP="00CF5529">
            <w:pPr>
              <w:numPr>
                <w:ilvl w:val="0"/>
                <w:numId w:val="6"/>
              </w:numPr>
              <w:tabs>
                <w:tab w:val="clear" w:pos="720"/>
                <w:tab w:val="num" w:pos="290"/>
              </w:tabs>
              <w:suppressAutoHyphens w:val="0"/>
              <w:spacing w:before="120"/>
              <w:ind w:left="290" w:hanging="290"/>
              <w:jc w:val="both"/>
              <w:rPr>
                <w:color w:val="000000"/>
              </w:rPr>
            </w:pPr>
            <w:r w:rsidRPr="00CF5529">
              <w:rPr>
                <w:color w:val="000000"/>
              </w:rPr>
              <w:t>Organisation kultureller und sportlicher Programme, sowie Koordination von gemeinsamen Freizeitaktivitäten (Klubabend, Nikolausabend, Ausflug, Reise usw.).</w:t>
            </w:r>
          </w:p>
        </w:tc>
      </w:tr>
      <w:tr w:rsidR="00CF5529" w:rsidRPr="00CF5529" w14:paraId="59E88C15" w14:textId="77777777" w:rsidTr="002C55C2">
        <w:trPr>
          <w:trHeight w:val="540"/>
        </w:trPr>
        <w:tc>
          <w:tcPr>
            <w:tcW w:w="720" w:type="dxa"/>
          </w:tcPr>
          <w:p w14:paraId="3AFCF0F0" w14:textId="77777777" w:rsidR="00CF5529" w:rsidRPr="00CF5529" w:rsidRDefault="00CF5529" w:rsidP="002C55C2">
            <w:pPr>
              <w:spacing w:before="120"/>
              <w:rPr>
                <w:color w:val="000000"/>
              </w:rPr>
            </w:pPr>
          </w:p>
        </w:tc>
        <w:tc>
          <w:tcPr>
            <w:tcW w:w="9540" w:type="dxa"/>
          </w:tcPr>
          <w:p w14:paraId="14B409CC" w14:textId="77777777" w:rsidR="00CF5529" w:rsidRPr="00CF5529" w:rsidRDefault="00CF5529" w:rsidP="00CF5529">
            <w:pPr>
              <w:numPr>
                <w:ilvl w:val="0"/>
                <w:numId w:val="6"/>
              </w:numPr>
              <w:tabs>
                <w:tab w:val="clear" w:pos="720"/>
                <w:tab w:val="num" w:pos="290"/>
              </w:tabs>
              <w:suppressAutoHyphens w:val="0"/>
              <w:spacing w:before="120"/>
              <w:ind w:left="290" w:hanging="290"/>
              <w:rPr>
                <w:color w:val="000000"/>
              </w:rPr>
            </w:pPr>
            <w:r w:rsidRPr="00CF5529">
              <w:rPr>
                <w:color w:val="000000"/>
              </w:rPr>
              <w:t xml:space="preserve">Ausbau der Beziehung zu anderen (Kultur)Vereinen. </w:t>
            </w:r>
          </w:p>
        </w:tc>
      </w:tr>
      <w:tr w:rsidR="00CF5529" w:rsidRPr="00CF5529" w14:paraId="0D246077" w14:textId="77777777" w:rsidTr="002C55C2">
        <w:trPr>
          <w:trHeight w:val="369"/>
        </w:trPr>
        <w:tc>
          <w:tcPr>
            <w:tcW w:w="10260" w:type="dxa"/>
            <w:gridSpan w:val="2"/>
          </w:tcPr>
          <w:p w14:paraId="4952EB94" w14:textId="77777777" w:rsidR="00CF5529" w:rsidRPr="00CF5529" w:rsidRDefault="00CF5529" w:rsidP="00CF5529">
            <w:pPr>
              <w:spacing w:before="120"/>
              <w:jc w:val="center"/>
              <w:rPr>
                <w:b/>
                <w:bCs/>
                <w:color w:val="000000"/>
              </w:rPr>
            </w:pPr>
            <w:r w:rsidRPr="00CF5529">
              <w:rPr>
                <w:color w:val="000000"/>
              </w:rPr>
              <w:lastRenderedPageBreak/>
              <w:br w:type="page"/>
            </w:r>
            <w:r w:rsidRPr="00CF5529">
              <w:rPr>
                <w:b/>
                <w:bCs/>
                <w:color w:val="000000"/>
              </w:rPr>
              <w:t>§ 3</w:t>
            </w:r>
          </w:p>
        </w:tc>
      </w:tr>
      <w:tr w:rsidR="00CF5529" w:rsidRPr="00CF5529" w14:paraId="4940A08A" w14:textId="77777777" w:rsidTr="002C55C2">
        <w:tc>
          <w:tcPr>
            <w:tcW w:w="10260" w:type="dxa"/>
            <w:gridSpan w:val="2"/>
          </w:tcPr>
          <w:p w14:paraId="47956496" w14:textId="77777777" w:rsidR="00CF5529" w:rsidRPr="00CF5529" w:rsidRDefault="00CF5529" w:rsidP="00CF5529">
            <w:pPr>
              <w:pStyle w:val="Cmsor2"/>
              <w:jc w:val="center"/>
              <w:rPr>
                <w:sz w:val="24"/>
              </w:rPr>
            </w:pPr>
            <w:r w:rsidRPr="00CF5529">
              <w:rPr>
                <w:sz w:val="24"/>
              </w:rPr>
              <w:t>Gemeinnützigkeit</w:t>
            </w:r>
          </w:p>
        </w:tc>
      </w:tr>
      <w:tr w:rsidR="00CF5529" w:rsidRPr="00CF5529" w14:paraId="2B01582D" w14:textId="77777777" w:rsidTr="002C55C2">
        <w:trPr>
          <w:trHeight w:val="540"/>
        </w:trPr>
        <w:tc>
          <w:tcPr>
            <w:tcW w:w="720" w:type="dxa"/>
            <w:tcBorders>
              <w:bottom w:val="nil"/>
            </w:tcBorders>
          </w:tcPr>
          <w:p w14:paraId="4F5BA400" w14:textId="77777777" w:rsidR="00CF5529" w:rsidRPr="00CF5529" w:rsidRDefault="00CF5529" w:rsidP="002C55C2">
            <w:pPr>
              <w:spacing w:before="120"/>
              <w:jc w:val="center"/>
              <w:rPr>
                <w:color w:val="000000"/>
              </w:rPr>
            </w:pPr>
            <w:r w:rsidRPr="00CF5529">
              <w:rPr>
                <w:color w:val="000000"/>
              </w:rPr>
              <w:t>(1)</w:t>
            </w:r>
          </w:p>
        </w:tc>
        <w:tc>
          <w:tcPr>
            <w:tcW w:w="9540" w:type="dxa"/>
            <w:tcBorders>
              <w:bottom w:val="nil"/>
            </w:tcBorders>
          </w:tcPr>
          <w:p w14:paraId="09AF73FD" w14:textId="77777777" w:rsidR="00CF5529" w:rsidRPr="00CF5529" w:rsidRDefault="00CF5529" w:rsidP="002C55C2">
            <w:pPr>
              <w:spacing w:before="120"/>
              <w:jc w:val="both"/>
              <w:rPr>
                <w:color w:val="000000"/>
              </w:rPr>
            </w:pPr>
            <w:r w:rsidRPr="00CF5529">
              <w:rPr>
                <w:color w:val="000000"/>
              </w:rPr>
              <w:t xml:space="preserve">Der Verein verfolgt ausschließlich und unmittelbar gemeinnützige Zwecke im Sinne des Abschnitts „Steuerbegünstigte Zwecke“ der Abgabeordnung. Der Verein ist selbstlos tätig; er verfolgt nicht in erster Linie eigenwirtschaftliche Zwecke. Mittel des Vereines dürfen nur für satzungsgemäße Zwecke verwendet werden. Mitglieder erhalten auch keine sonstigen Zuwendungen aus Mitteln des Vereines. Es darf keine Person durch Ausgaben, die dem Zweck der Körperschaft fremd sind, oder durch </w:t>
            </w:r>
            <w:proofErr w:type="gramStart"/>
            <w:r w:rsidRPr="00CF5529">
              <w:rPr>
                <w:color w:val="000000"/>
              </w:rPr>
              <w:t>eine  unverhältnismäßig</w:t>
            </w:r>
            <w:proofErr w:type="gramEnd"/>
            <w:r w:rsidRPr="00CF5529">
              <w:rPr>
                <w:color w:val="000000"/>
              </w:rPr>
              <w:t xml:space="preserve"> hohe Vergütung begünstigt werden.</w:t>
            </w:r>
          </w:p>
        </w:tc>
      </w:tr>
      <w:tr w:rsidR="00CF5529" w:rsidRPr="00CF5529" w14:paraId="0BA378A3" w14:textId="77777777" w:rsidTr="002C55C2">
        <w:trPr>
          <w:trHeight w:val="540"/>
        </w:trPr>
        <w:tc>
          <w:tcPr>
            <w:tcW w:w="720" w:type="dxa"/>
            <w:tcBorders>
              <w:bottom w:val="nil"/>
            </w:tcBorders>
          </w:tcPr>
          <w:p w14:paraId="6DA070B7" w14:textId="77777777" w:rsidR="00CF5529" w:rsidRPr="00CF5529" w:rsidRDefault="00CF5529" w:rsidP="002C55C2">
            <w:pPr>
              <w:spacing w:before="120"/>
              <w:jc w:val="center"/>
              <w:rPr>
                <w:color w:val="000000"/>
              </w:rPr>
            </w:pPr>
            <w:r w:rsidRPr="00CF5529">
              <w:rPr>
                <w:color w:val="000000"/>
              </w:rPr>
              <w:t>(2)</w:t>
            </w:r>
          </w:p>
        </w:tc>
        <w:tc>
          <w:tcPr>
            <w:tcW w:w="9540" w:type="dxa"/>
            <w:tcBorders>
              <w:bottom w:val="nil"/>
            </w:tcBorders>
          </w:tcPr>
          <w:p w14:paraId="3F11096D" w14:textId="77777777" w:rsidR="00CF5529" w:rsidRPr="00CF5529" w:rsidRDefault="00CF5529" w:rsidP="002C55C2">
            <w:pPr>
              <w:spacing w:before="120"/>
              <w:jc w:val="both"/>
              <w:rPr>
                <w:color w:val="000000"/>
              </w:rPr>
            </w:pPr>
            <w:r w:rsidRPr="00CF5529">
              <w:rPr>
                <w:color w:val="000000"/>
              </w:rPr>
              <w:t>Aufwendungen, die den Mitgliedern im Rahmen ihrer Vereinstätigkeit entstehen, sind aus der Vereinskasse in tatsächlich entstandener Höhe zu vergüten.</w:t>
            </w:r>
          </w:p>
        </w:tc>
      </w:tr>
      <w:tr w:rsidR="00CF5529" w:rsidRPr="00CF5529" w14:paraId="34578D25" w14:textId="77777777" w:rsidTr="002C55C2">
        <w:trPr>
          <w:trHeight w:val="540"/>
        </w:trPr>
        <w:tc>
          <w:tcPr>
            <w:tcW w:w="720" w:type="dxa"/>
            <w:tcBorders>
              <w:bottom w:val="nil"/>
            </w:tcBorders>
          </w:tcPr>
          <w:p w14:paraId="1957B71F" w14:textId="77777777" w:rsidR="00CF5529" w:rsidRPr="00CF5529" w:rsidRDefault="00CF5529" w:rsidP="002C55C2">
            <w:pPr>
              <w:spacing w:before="120"/>
              <w:jc w:val="center"/>
              <w:rPr>
                <w:color w:val="000000"/>
              </w:rPr>
            </w:pPr>
            <w:r w:rsidRPr="00CF5529">
              <w:rPr>
                <w:color w:val="000000"/>
              </w:rPr>
              <w:t>(3)</w:t>
            </w:r>
          </w:p>
        </w:tc>
        <w:tc>
          <w:tcPr>
            <w:tcW w:w="9540" w:type="dxa"/>
            <w:tcBorders>
              <w:bottom w:val="nil"/>
            </w:tcBorders>
          </w:tcPr>
          <w:p w14:paraId="5518D2B0" w14:textId="77777777" w:rsidR="00CF5529" w:rsidRPr="00CF5529" w:rsidRDefault="00CF5529" w:rsidP="002C55C2">
            <w:pPr>
              <w:spacing w:before="120"/>
              <w:jc w:val="both"/>
              <w:rPr>
                <w:color w:val="000000"/>
              </w:rPr>
            </w:pPr>
            <w:r w:rsidRPr="00CF5529">
              <w:rPr>
                <w:color w:val="000000"/>
              </w:rPr>
              <w:t xml:space="preserve">Die finanziellen Mittel des Vereines bestehen aus Mitgliedsbeiträgen, sowie aus Förderung und Unterstützung durch juristische und natürliche Personen. </w:t>
            </w:r>
          </w:p>
        </w:tc>
      </w:tr>
      <w:tr w:rsidR="00CF5529" w:rsidRPr="00CF5529" w14:paraId="481E6FD5" w14:textId="77777777" w:rsidTr="002C55C2">
        <w:trPr>
          <w:trHeight w:val="375"/>
        </w:trPr>
        <w:tc>
          <w:tcPr>
            <w:tcW w:w="720" w:type="dxa"/>
          </w:tcPr>
          <w:p w14:paraId="1DCE8ACD" w14:textId="77777777" w:rsidR="00CF5529" w:rsidRPr="00CF5529" w:rsidRDefault="00CF5529" w:rsidP="002C55C2">
            <w:pPr>
              <w:spacing w:before="120"/>
              <w:jc w:val="center"/>
              <w:rPr>
                <w:color w:val="000000"/>
              </w:rPr>
            </w:pPr>
            <w:r w:rsidRPr="00CF5529">
              <w:rPr>
                <w:color w:val="000000"/>
              </w:rPr>
              <w:t>(4)</w:t>
            </w:r>
          </w:p>
        </w:tc>
        <w:tc>
          <w:tcPr>
            <w:tcW w:w="9540" w:type="dxa"/>
          </w:tcPr>
          <w:p w14:paraId="17AFA375" w14:textId="77777777" w:rsidR="00CF5529" w:rsidRPr="00CF5529" w:rsidRDefault="00CF5529" w:rsidP="002C55C2">
            <w:pPr>
              <w:spacing w:before="120"/>
              <w:rPr>
                <w:color w:val="000000"/>
              </w:rPr>
            </w:pPr>
            <w:r w:rsidRPr="00CF5529">
              <w:rPr>
                <w:color w:val="000000"/>
              </w:rPr>
              <w:t xml:space="preserve">Der Verein enthält sich jeglicher Politik, Glaubens- und Rassendiskriminierung. </w:t>
            </w:r>
          </w:p>
        </w:tc>
      </w:tr>
      <w:tr w:rsidR="00CF5529" w:rsidRPr="00CF5529" w14:paraId="0957C38B" w14:textId="77777777" w:rsidTr="002C55C2">
        <w:trPr>
          <w:cantSplit/>
          <w:trHeight w:val="540"/>
        </w:trPr>
        <w:tc>
          <w:tcPr>
            <w:tcW w:w="10260" w:type="dxa"/>
            <w:gridSpan w:val="2"/>
          </w:tcPr>
          <w:p w14:paraId="52B51E49" w14:textId="77777777" w:rsidR="00CF5529" w:rsidRPr="00CF5529" w:rsidRDefault="00CF5529" w:rsidP="002C55C2">
            <w:pPr>
              <w:spacing w:before="120"/>
              <w:jc w:val="center"/>
              <w:rPr>
                <w:b/>
                <w:bCs/>
                <w:color w:val="000000"/>
              </w:rPr>
            </w:pPr>
          </w:p>
        </w:tc>
      </w:tr>
      <w:tr w:rsidR="00CF5529" w:rsidRPr="00CF5529" w14:paraId="0FEFD51F" w14:textId="77777777" w:rsidTr="002C55C2">
        <w:trPr>
          <w:cantSplit/>
          <w:trHeight w:val="345"/>
        </w:trPr>
        <w:tc>
          <w:tcPr>
            <w:tcW w:w="10260" w:type="dxa"/>
            <w:gridSpan w:val="2"/>
          </w:tcPr>
          <w:p w14:paraId="06F569FD" w14:textId="77777777" w:rsidR="00CF5529" w:rsidRPr="00CF5529" w:rsidRDefault="00CF5529" w:rsidP="002C55C2">
            <w:pPr>
              <w:spacing w:before="120"/>
              <w:jc w:val="center"/>
              <w:rPr>
                <w:b/>
                <w:bCs/>
                <w:color w:val="000000"/>
              </w:rPr>
            </w:pPr>
            <w:r w:rsidRPr="00CF5529">
              <w:rPr>
                <w:b/>
                <w:bCs/>
                <w:color w:val="000000"/>
              </w:rPr>
              <w:t>§ 4</w:t>
            </w:r>
          </w:p>
        </w:tc>
      </w:tr>
      <w:tr w:rsidR="00CF5529" w:rsidRPr="00CF5529" w14:paraId="0337AC46" w14:textId="77777777" w:rsidTr="002C55C2">
        <w:trPr>
          <w:cantSplit/>
          <w:trHeight w:val="540"/>
        </w:trPr>
        <w:tc>
          <w:tcPr>
            <w:tcW w:w="10260" w:type="dxa"/>
            <w:gridSpan w:val="2"/>
          </w:tcPr>
          <w:p w14:paraId="7ECFC14D" w14:textId="77777777" w:rsidR="00CF5529" w:rsidRPr="00CF5529" w:rsidRDefault="00CF5529" w:rsidP="002C55C2">
            <w:pPr>
              <w:spacing w:before="120"/>
              <w:jc w:val="center"/>
              <w:rPr>
                <w:b/>
                <w:bCs/>
                <w:color w:val="000000"/>
              </w:rPr>
            </w:pPr>
            <w:r w:rsidRPr="00CF5529">
              <w:rPr>
                <w:b/>
                <w:bCs/>
                <w:color w:val="000000"/>
              </w:rPr>
              <w:t>Vereinsmitgliedschaft</w:t>
            </w:r>
          </w:p>
        </w:tc>
      </w:tr>
      <w:tr w:rsidR="00CF5529" w:rsidRPr="00CF5529" w14:paraId="15817628" w14:textId="77777777" w:rsidTr="002C55C2">
        <w:trPr>
          <w:trHeight w:val="540"/>
        </w:trPr>
        <w:tc>
          <w:tcPr>
            <w:tcW w:w="720" w:type="dxa"/>
          </w:tcPr>
          <w:p w14:paraId="09D8B24E" w14:textId="77777777" w:rsidR="00CF5529" w:rsidRPr="00CF5529" w:rsidRDefault="00CF5529" w:rsidP="002C55C2">
            <w:pPr>
              <w:spacing w:before="120"/>
              <w:jc w:val="center"/>
              <w:rPr>
                <w:color w:val="000000"/>
              </w:rPr>
            </w:pPr>
            <w:r w:rsidRPr="00CF5529">
              <w:rPr>
                <w:color w:val="000000"/>
              </w:rPr>
              <w:t>(1)</w:t>
            </w:r>
          </w:p>
        </w:tc>
        <w:tc>
          <w:tcPr>
            <w:tcW w:w="9540" w:type="dxa"/>
          </w:tcPr>
          <w:p w14:paraId="593D08A5" w14:textId="77777777" w:rsidR="00CF5529" w:rsidRPr="00CF5529" w:rsidRDefault="00CF5529" w:rsidP="002C55C2">
            <w:pPr>
              <w:spacing w:before="120"/>
              <w:jc w:val="both"/>
              <w:rPr>
                <w:color w:val="000000"/>
              </w:rPr>
            </w:pPr>
            <w:r w:rsidRPr="00CF5529">
              <w:rPr>
                <w:color w:val="000000"/>
              </w:rPr>
              <w:t xml:space="preserve">Die Mitgliedschaft im Verein kann jede </w:t>
            </w:r>
            <w:r w:rsidRPr="00CF5529">
              <w:rPr>
                <w:color w:val="000000"/>
                <w:u w:val="single"/>
              </w:rPr>
              <w:t>natürliche</w:t>
            </w:r>
            <w:r w:rsidRPr="00CF5529">
              <w:rPr>
                <w:color w:val="000000"/>
              </w:rPr>
              <w:t xml:space="preserve"> (</w:t>
            </w:r>
            <w:proofErr w:type="gramStart"/>
            <w:r w:rsidRPr="00CF5529">
              <w:rPr>
                <w:color w:val="000000"/>
              </w:rPr>
              <w:t>volljährige,  geschäftsfähige</w:t>
            </w:r>
            <w:proofErr w:type="gramEnd"/>
            <w:r w:rsidRPr="00CF5529">
              <w:rPr>
                <w:color w:val="000000"/>
              </w:rPr>
              <w:t xml:space="preserve">) und </w:t>
            </w:r>
            <w:r w:rsidRPr="00CF5529">
              <w:rPr>
                <w:color w:val="000000"/>
                <w:u w:val="single"/>
              </w:rPr>
              <w:t>juristische Person</w:t>
            </w:r>
            <w:r w:rsidRPr="00CF5529">
              <w:rPr>
                <w:color w:val="000000"/>
              </w:rPr>
              <w:t xml:space="preserve"> erwerben, welche die Ziele und Satzung des Vereins sich zu </w:t>
            </w:r>
            <w:proofErr w:type="spellStart"/>
            <w:r w:rsidRPr="00CF5529">
              <w:rPr>
                <w:color w:val="000000"/>
              </w:rPr>
              <w:t>Eigen</w:t>
            </w:r>
            <w:proofErr w:type="spellEnd"/>
            <w:r w:rsidRPr="00CF5529">
              <w:rPr>
                <w:color w:val="000000"/>
              </w:rPr>
              <w:t xml:space="preserve"> macht und den Jahresbeitrag zahlt. Der Aufnahmeantrag wird schriftlich gestellt. Der Vorstand entscheidet über den Aufnahmeantrag. Der Antragsteller wird über die Aufnahme schriftlich benachrichtigt. Die Ablehnung der Aufnahme ist nicht anfechtbar. Sie ist vom Vorstand nicht zu begründen.</w:t>
            </w:r>
          </w:p>
        </w:tc>
      </w:tr>
      <w:tr w:rsidR="00CF5529" w:rsidRPr="00CF5529" w14:paraId="5F217590" w14:textId="77777777" w:rsidTr="002C55C2">
        <w:trPr>
          <w:trHeight w:val="540"/>
        </w:trPr>
        <w:tc>
          <w:tcPr>
            <w:tcW w:w="720" w:type="dxa"/>
          </w:tcPr>
          <w:p w14:paraId="229E8705" w14:textId="77777777" w:rsidR="00CF5529" w:rsidRPr="00CF5529" w:rsidRDefault="00CF5529" w:rsidP="002C55C2">
            <w:pPr>
              <w:spacing w:before="120"/>
              <w:jc w:val="center"/>
              <w:rPr>
                <w:color w:val="000000"/>
              </w:rPr>
            </w:pPr>
            <w:r w:rsidRPr="00CF5529">
              <w:rPr>
                <w:color w:val="000000"/>
              </w:rPr>
              <w:t>(2)</w:t>
            </w:r>
          </w:p>
        </w:tc>
        <w:tc>
          <w:tcPr>
            <w:tcW w:w="9540" w:type="dxa"/>
          </w:tcPr>
          <w:p w14:paraId="36AE7DEB" w14:textId="77777777" w:rsidR="00CF5529" w:rsidRPr="00CF5529" w:rsidRDefault="00CF5529" w:rsidP="002C55C2">
            <w:pPr>
              <w:spacing w:before="120"/>
              <w:jc w:val="both"/>
              <w:rPr>
                <w:color w:val="000000"/>
              </w:rPr>
            </w:pPr>
            <w:r w:rsidRPr="00CF5529">
              <w:rPr>
                <w:color w:val="000000"/>
              </w:rPr>
              <w:t>Ein Ehrenmitglied des Vereines ist eine solche natürliche Person, die die Arbeit des Vereines in besonderer Weise (ideell oder materiell) unterstützt. Das Ehrenmitglied hat Stimmrecht, zahlt aber keinen Beitrag. Die Ehrenmitgliedschaft wird auf Vorschlag des Vorstandes durch die Mitgliederversammlung verliehen.</w:t>
            </w:r>
          </w:p>
        </w:tc>
      </w:tr>
      <w:tr w:rsidR="00CF5529" w:rsidRPr="00CF5529" w14:paraId="4593BA0D" w14:textId="77777777" w:rsidTr="002C55C2">
        <w:trPr>
          <w:cantSplit/>
          <w:trHeight w:val="540"/>
        </w:trPr>
        <w:tc>
          <w:tcPr>
            <w:tcW w:w="10260" w:type="dxa"/>
            <w:gridSpan w:val="2"/>
          </w:tcPr>
          <w:p w14:paraId="21A8034F" w14:textId="77777777" w:rsidR="00CF5529" w:rsidRPr="00CF5529" w:rsidRDefault="00CF5529" w:rsidP="002C55C2">
            <w:pPr>
              <w:spacing w:before="120"/>
              <w:jc w:val="both"/>
              <w:rPr>
                <w:color w:val="000000"/>
              </w:rPr>
            </w:pPr>
          </w:p>
        </w:tc>
      </w:tr>
      <w:tr w:rsidR="00CF5529" w:rsidRPr="00CF5529" w14:paraId="19A0A5E9" w14:textId="77777777" w:rsidTr="002C55C2">
        <w:trPr>
          <w:cantSplit/>
          <w:trHeight w:val="401"/>
        </w:trPr>
        <w:tc>
          <w:tcPr>
            <w:tcW w:w="10260" w:type="dxa"/>
            <w:gridSpan w:val="2"/>
          </w:tcPr>
          <w:p w14:paraId="4F556215" w14:textId="77777777" w:rsidR="00CF5529" w:rsidRPr="00CF5529" w:rsidRDefault="00CF5529" w:rsidP="002C55C2">
            <w:pPr>
              <w:spacing w:before="120"/>
              <w:jc w:val="center"/>
              <w:rPr>
                <w:b/>
                <w:bCs/>
                <w:color w:val="000000"/>
              </w:rPr>
            </w:pPr>
            <w:r w:rsidRPr="00CF5529">
              <w:rPr>
                <w:b/>
                <w:bCs/>
                <w:color w:val="000000"/>
              </w:rPr>
              <w:t>§ 5</w:t>
            </w:r>
          </w:p>
        </w:tc>
      </w:tr>
      <w:tr w:rsidR="00CF5529" w:rsidRPr="00CF5529" w14:paraId="606B4DF1" w14:textId="77777777" w:rsidTr="002C55C2">
        <w:trPr>
          <w:cantSplit/>
          <w:trHeight w:val="540"/>
        </w:trPr>
        <w:tc>
          <w:tcPr>
            <w:tcW w:w="10260" w:type="dxa"/>
            <w:gridSpan w:val="2"/>
          </w:tcPr>
          <w:p w14:paraId="43098CCC" w14:textId="77777777" w:rsidR="00CF5529" w:rsidRPr="00CF5529" w:rsidRDefault="00CF5529" w:rsidP="002C55C2">
            <w:pPr>
              <w:spacing w:before="120"/>
              <w:jc w:val="center"/>
              <w:rPr>
                <w:b/>
                <w:bCs/>
                <w:color w:val="000000"/>
              </w:rPr>
            </w:pPr>
            <w:r w:rsidRPr="00CF5529">
              <w:rPr>
                <w:b/>
                <w:bCs/>
                <w:color w:val="000000"/>
              </w:rPr>
              <w:t>Beendigung der Mitgliedschaft</w:t>
            </w:r>
          </w:p>
        </w:tc>
      </w:tr>
      <w:tr w:rsidR="00CF5529" w:rsidRPr="00CF5529" w14:paraId="419D8B91" w14:textId="77777777" w:rsidTr="002C55C2">
        <w:trPr>
          <w:trHeight w:val="297"/>
        </w:trPr>
        <w:tc>
          <w:tcPr>
            <w:tcW w:w="720" w:type="dxa"/>
          </w:tcPr>
          <w:p w14:paraId="0F99FC9B" w14:textId="77777777" w:rsidR="00CF5529" w:rsidRPr="00CF5529" w:rsidRDefault="00CF5529" w:rsidP="002C55C2">
            <w:pPr>
              <w:spacing w:before="120"/>
              <w:jc w:val="center"/>
              <w:rPr>
                <w:color w:val="000000"/>
              </w:rPr>
            </w:pPr>
            <w:r w:rsidRPr="00CF5529">
              <w:rPr>
                <w:color w:val="000000"/>
              </w:rPr>
              <w:t>(1)</w:t>
            </w:r>
          </w:p>
        </w:tc>
        <w:tc>
          <w:tcPr>
            <w:tcW w:w="9540" w:type="dxa"/>
          </w:tcPr>
          <w:p w14:paraId="217C88EC" w14:textId="77777777" w:rsidR="00CF5529" w:rsidRPr="00CF5529" w:rsidRDefault="00CF5529" w:rsidP="002C55C2">
            <w:pPr>
              <w:spacing w:before="120"/>
              <w:jc w:val="both"/>
              <w:rPr>
                <w:color w:val="000000"/>
              </w:rPr>
            </w:pPr>
            <w:r w:rsidRPr="00CF5529">
              <w:rPr>
                <w:color w:val="000000"/>
              </w:rPr>
              <w:t xml:space="preserve">Die Mitgliedschaft endet durch Austritt, Tod, Ausschluss oder durch die Auflösung des Vereines. </w:t>
            </w:r>
          </w:p>
        </w:tc>
      </w:tr>
      <w:tr w:rsidR="00CF5529" w:rsidRPr="00CF5529" w14:paraId="3C7D8B55" w14:textId="77777777" w:rsidTr="002C55C2">
        <w:trPr>
          <w:trHeight w:val="540"/>
        </w:trPr>
        <w:tc>
          <w:tcPr>
            <w:tcW w:w="720" w:type="dxa"/>
          </w:tcPr>
          <w:p w14:paraId="54001E9A" w14:textId="77777777" w:rsidR="00CF5529" w:rsidRPr="00CF5529" w:rsidRDefault="00CF5529" w:rsidP="002C55C2">
            <w:pPr>
              <w:spacing w:before="120"/>
              <w:jc w:val="center"/>
              <w:rPr>
                <w:color w:val="000000"/>
              </w:rPr>
            </w:pPr>
            <w:r w:rsidRPr="00CF5529">
              <w:rPr>
                <w:color w:val="000000"/>
              </w:rPr>
              <w:t>(2)</w:t>
            </w:r>
          </w:p>
        </w:tc>
        <w:tc>
          <w:tcPr>
            <w:tcW w:w="9540" w:type="dxa"/>
          </w:tcPr>
          <w:p w14:paraId="23A2ED7D" w14:textId="77777777" w:rsidR="00CF5529" w:rsidRPr="00CF5529" w:rsidRDefault="00CF5529" w:rsidP="002C55C2">
            <w:pPr>
              <w:spacing w:before="120"/>
              <w:jc w:val="both"/>
              <w:rPr>
                <w:color w:val="000000"/>
              </w:rPr>
            </w:pPr>
            <w:r w:rsidRPr="00CF5529">
              <w:rPr>
                <w:color w:val="000000"/>
              </w:rPr>
              <w:t>Die Mitgliedschaft kann mit einer Mindestfrist von sechs Wochen zu Ende eines Kalenderjahres schriftlich gekündigt werden. Der Vorstand bestätigt dem Austretenden schriftlich den Austritt.</w:t>
            </w:r>
          </w:p>
        </w:tc>
      </w:tr>
      <w:tr w:rsidR="00CF5529" w:rsidRPr="00CF5529" w14:paraId="5299A45C" w14:textId="77777777" w:rsidTr="002C55C2">
        <w:trPr>
          <w:trHeight w:val="540"/>
        </w:trPr>
        <w:tc>
          <w:tcPr>
            <w:tcW w:w="720" w:type="dxa"/>
          </w:tcPr>
          <w:p w14:paraId="37571B30" w14:textId="77777777" w:rsidR="00CF5529" w:rsidRPr="00CF5529" w:rsidRDefault="00CF5529" w:rsidP="002C55C2">
            <w:pPr>
              <w:spacing w:before="120"/>
              <w:jc w:val="center"/>
              <w:rPr>
                <w:color w:val="000000"/>
              </w:rPr>
            </w:pPr>
            <w:r w:rsidRPr="00CF5529">
              <w:rPr>
                <w:color w:val="000000"/>
              </w:rPr>
              <w:t>(3)</w:t>
            </w:r>
          </w:p>
        </w:tc>
        <w:tc>
          <w:tcPr>
            <w:tcW w:w="9540" w:type="dxa"/>
          </w:tcPr>
          <w:p w14:paraId="23BADC14" w14:textId="77777777" w:rsidR="00CF5529" w:rsidRPr="00CF5529" w:rsidRDefault="00CF5529" w:rsidP="002C55C2">
            <w:pPr>
              <w:pStyle w:val="NormlWeb"/>
              <w:spacing w:line="320" w:lineRule="exact"/>
            </w:pPr>
            <w:r w:rsidRPr="00CF5529">
              <w:t>Der Verein kann aus seinen Mitgliedern jede Person ausschließen, die gegen die Satzung verstößt oder den Jahresbeitrag nach zweimaliger Mahnung nicht entrichtet. Über den Ausschluss entscheidet auf Antrag des Vorstandes die Mitgliederversammlung mit 2/3 Mehrheit. Der Ausschluss eines Mitgliedes wird sofort mit der Beschlussfassung wirksam. Im Falle eines Ausschlusses wird das betroffene Mitglied vom Vorstand schriftlich benachrichtigt.</w:t>
            </w:r>
          </w:p>
        </w:tc>
      </w:tr>
      <w:tr w:rsidR="00CF5529" w:rsidRPr="00CF5529" w14:paraId="2D274485" w14:textId="77777777" w:rsidTr="002C55C2">
        <w:trPr>
          <w:trHeight w:val="293"/>
        </w:trPr>
        <w:tc>
          <w:tcPr>
            <w:tcW w:w="720" w:type="dxa"/>
          </w:tcPr>
          <w:p w14:paraId="6B4346FE" w14:textId="77777777" w:rsidR="00CF5529" w:rsidRPr="00CF5529" w:rsidRDefault="00CF5529" w:rsidP="002C55C2">
            <w:pPr>
              <w:spacing w:before="120"/>
              <w:jc w:val="center"/>
              <w:rPr>
                <w:color w:val="000000"/>
              </w:rPr>
            </w:pPr>
            <w:r w:rsidRPr="00CF5529">
              <w:rPr>
                <w:color w:val="000000"/>
              </w:rPr>
              <w:t>(4)</w:t>
            </w:r>
          </w:p>
        </w:tc>
        <w:tc>
          <w:tcPr>
            <w:tcW w:w="9540" w:type="dxa"/>
          </w:tcPr>
          <w:p w14:paraId="0F077BDB" w14:textId="77777777" w:rsidR="00CF5529" w:rsidRPr="00CF5529" w:rsidRDefault="00CF5529" w:rsidP="002C55C2">
            <w:pPr>
              <w:spacing w:before="120"/>
              <w:jc w:val="both"/>
              <w:rPr>
                <w:color w:val="000000"/>
              </w:rPr>
            </w:pPr>
            <w:r w:rsidRPr="00CF5529">
              <w:rPr>
                <w:color w:val="000000"/>
              </w:rPr>
              <w:t xml:space="preserve">Im Falle der Auflösung des Vereins werden die Mitglieder schriftlich benachrichtigt. </w:t>
            </w:r>
          </w:p>
        </w:tc>
      </w:tr>
      <w:tr w:rsidR="00CF5529" w:rsidRPr="00CF5529" w14:paraId="7F410CE2" w14:textId="77777777" w:rsidTr="002C55C2">
        <w:trPr>
          <w:cantSplit/>
          <w:trHeight w:val="554"/>
        </w:trPr>
        <w:tc>
          <w:tcPr>
            <w:tcW w:w="10260" w:type="dxa"/>
            <w:gridSpan w:val="2"/>
          </w:tcPr>
          <w:p w14:paraId="05834985" w14:textId="77777777" w:rsidR="00CF5529" w:rsidRPr="00CF5529" w:rsidRDefault="00CF5529" w:rsidP="002C55C2">
            <w:pPr>
              <w:spacing w:before="120"/>
              <w:rPr>
                <w:color w:val="000000"/>
              </w:rPr>
            </w:pPr>
          </w:p>
          <w:p w14:paraId="567C727D" w14:textId="77777777" w:rsidR="00CF5529" w:rsidRPr="00CF5529" w:rsidRDefault="00CF5529" w:rsidP="002C55C2">
            <w:pPr>
              <w:spacing w:before="120"/>
              <w:rPr>
                <w:color w:val="000000"/>
              </w:rPr>
            </w:pPr>
          </w:p>
        </w:tc>
      </w:tr>
      <w:tr w:rsidR="00CF5529" w:rsidRPr="00CF5529" w14:paraId="531E7E39" w14:textId="77777777" w:rsidTr="002C55C2">
        <w:trPr>
          <w:cantSplit/>
          <w:trHeight w:val="273"/>
        </w:trPr>
        <w:tc>
          <w:tcPr>
            <w:tcW w:w="10260" w:type="dxa"/>
            <w:gridSpan w:val="2"/>
          </w:tcPr>
          <w:p w14:paraId="7D983462" w14:textId="77777777" w:rsidR="00CF5529" w:rsidRPr="00CF5529" w:rsidRDefault="00CF5529" w:rsidP="002C55C2">
            <w:pPr>
              <w:spacing w:before="120"/>
              <w:jc w:val="center"/>
              <w:rPr>
                <w:b/>
                <w:bCs/>
                <w:color w:val="000000"/>
              </w:rPr>
            </w:pPr>
            <w:r w:rsidRPr="00CF5529">
              <w:rPr>
                <w:color w:val="000000"/>
              </w:rPr>
              <w:lastRenderedPageBreak/>
              <w:br w:type="page"/>
            </w:r>
            <w:r w:rsidRPr="00CF5529">
              <w:rPr>
                <w:b/>
                <w:bCs/>
                <w:color w:val="000000"/>
              </w:rPr>
              <w:t>§ 6</w:t>
            </w:r>
          </w:p>
        </w:tc>
      </w:tr>
      <w:tr w:rsidR="00CF5529" w:rsidRPr="00CF5529" w14:paraId="69736EF9" w14:textId="77777777" w:rsidTr="002C55C2">
        <w:trPr>
          <w:cantSplit/>
          <w:trHeight w:val="540"/>
        </w:trPr>
        <w:tc>
          <w:tcPr>
            <w:tcW w:w="10260" w:type="dxa"/>
            <w:gridSpan w:val="2"/>
          </w:tcPr>
          <w:p w14:paraId="53DD3CD4" w14:textId="77777777" w:rsidR="00CF5529" w:rsidRPr="00CF5529" w:rsidRDefault="00CF5529" w:rsidP="002C55C2">
            <w:pPr>
              <w:spacing w:before="120"/>
              <w:jc w:val="center"/>
              <w:rPr>
                <w:b/>
                <w:bCs/>
                <w:color w:val="000000"/>
              </w:rPr>
            </w:pPr>
            <w:r w:rsidRPr="00CF5529">
              <w:rPr>
                <w:b/>
                <w:bCs/>
                <w:color w:val="000000"/>
              </w:rPr>
              <w:t>Vereinsorgane</w:t>
            </w:r>
          </w:p>
        </w:tc>
      </w:tr>
      <w:tr w:rsidR="00CF5529" w:rsidRPr="00CF5529" w14:paraId="1CCFA508" w14:textId="77777777" w:rsidTr="002C55C2">
        <w:trPr>
          <w:trHeight w:val="540"/>
        </w:trPr>
        <w:tc>
          <w:tcPr>
            <w:tcW w:w="720" w:type="dxa"/>
          </w:tcPr>
          <w:p w14:paraId="0C753E1F" w14:textId="77777777" w:rsidR="00CF5529" w:rsidRPr="00CF5529" w:rsidRDefault="00CF5529" w:rsidP="002C55C2">
            <w:pPr>
              <w:spacing w:before="120"/>
              <w:jc w:val="center"/>
              <w:rPr>
                <w:color w:val="000000"/>
              </w:rPr>
            </w:pPr>
          </w:p>
        </w:tc>
        <w:tc>
          <w:tcPr>
            <w:tcW w:w="9540" w:type="dxa"/>
          </w:tcPr>
          <w:p w14:paraId="08DCE1D0" w14:textId="77777777" w:rsidR="00CF5529" w:rsidRPr="00CF5529" w:rsidRDefault="00CF5529" w:rsidP="002C55C2">
            <w:pPr>
              <w:spacing w:before="120"/>
              <w:jc w:val="both"/>
              <w:rPr>
                <w:color w:val="000000"/>
              </w:rPr>
            </w:pPr>
            <w:r w:rsidRPr="00CF5529">
              <w:rPr>
                <w:color w:val="000000"/>
              </w:rPr>
              <w:t>Die Organe des Vereines sind die Mitgliederversammlung und der Vorstand.</w:t>
            </w:r>
          </w:p>
        </w:tc>
      </w:tr>
    </w:tbl>
    <w:p w14:paraId="64FAEDC9" w14:textId="77777777" w:rsidR="00CF5529" w:rsidRPr="00CF5529" w:rsidRDefault="00CF5529" w:rsidP="00CF5529"/>
    <w:tbl>
      <w:tblPr>
        <w:tblW w:w="10260" w:type="dxa"/>
        <w:tblInd w:w="-290" w:type="dxa"/>
        <w:tblCellMar>
          <w:left w:w="70" w:type="dxa"/>
          <w:right w:w="70" w:type="dxa"/>
        </w:tblCellMar>
        <w:tblLook w:val="0000" w:firstRow="0" w:lastRow="0" w:firstColumn="0" w:lastColumn="0" w:noHBand="0" w:noVBand="0"/>
      </w:tblPr>
      <w:tblGrid>
        <w:gridCol w:w="720"/>
        <w:gridCol w:w="9540"/>
      </w:tblGrid>
      <w:tr w:rsidR="00CF5529" w:rsidRPr="00CF5529" w14:paraId="3826B021" w14:textId="77777777" w:rsidTr="002C55C2">
        <w:trPr>
          <w:cantSplit/>
          <w:trHeight w:val="265"/>
        </w:trPr>
        <w:tc>
          <w:tcPr>
            <w:tcW w:w="10260" w:type="dxa"/>
            <w:gridSpan w:val="2"/>
          </w:tcPr>
          <w:p w14:paraId="0981159C" w14:textId="77777777" w:rsidR="00CF5529" w:rsidRPr="00CF5529" w:rsidRDefault="00CF5529" w:rsidP="00CF5529">
            <w:pPr>
              <w:spacing w:before="120"/>
              <w:jc w:val="center"/>
              <w:rPr>
                <w:b/>
                <w:bCs/>
                <w:color w:val="000000"/>
              </w:rPr>
            </w:pPr>
            <w:r w:rsidRPr="00CF5529">
              <w:rPr>
                <w:color w:val="000000"/>
              </w:rPr>
              <w:br w:type="page"/>
            </w:r>
            <w:r w:rsidRPr="00CF5529">
              <w:rPr>
                <w:b/>
                <w:bCs/>
                <w:color w:val="000000"/>
              </w:rPr>
              <w:t>§ 7</w:t>
            </w:r>
          </w:p>
        </w:tc>
      </w:tr>
      <w:tr w:rsidR="00CF5529" w:rsidRPr="00CF5529" w14:paraId="08E21F0A" w14:textId="77777777" w:rsidTr="002C55C2">
        <w:trPr>
          <w:cantSplit/>
          <w:trHeight w:val="540"/>
        </w:trPr>
        <w:tc>
          <w:tcPr>
            <w:tcW w:w="10260" w:type="dxa"/>
            <w:gridSpan w:val="2"/>
          </w:tcPr>
          <w:p w14:paraId="3F3FAD24" w14:textId="77777777" w:rsidR="00CF5529" w:rsidRPr="00CF5529" w:rsidRDefault="00CF5529" w:rsidP="00CF5529">
            <w:pPr>
              <w:pStyle w:val="Cmsor2"/>
              <w:jc w:val="center"/>
              <w:rPr>
                <w:sz w:val="24"/>
              </w:rPr>
            </w:pPr>
            <w:r w:rsidRPr="00CF5529">
              <w:rPr>
                <w:sz w:val="24"/>
              </w:rPr>
              <w:t>Mitgliederversammlung</w:t>
            </w:r>
          </w:p>
        </w:tc>
      </w:tr>
      <w:tr w:rsidR="00CF5529" w:rsidRPr="00CF5529" w14:paraId="194A0E75" w14:textId="77777777" w:rsidTr="002C55C2">
        <w:trPr>
          <w:trHeight w:val="431"/>
        </w:trPr>
        <w:tc>
          <w:tcPr>
            <w:tcW w:w="720" w:type="dxa"/>
          </w:tcPr>
          <w:p w14:paraId="65CD77C1" w14:textId="77777777" w:rsidR="00CF5529" w:rsidRPr="00CF5529" w:rsidRDefault="00CF5529" w:rsidP="002C55C2">
            <w:pPr>
              <w:spacing w:before="120"/>
              <w:jc w:val="center"/>
              <w:rPr>
                <w:color w:val="000000"/>
              </w:rPr>
            </w:pPr>
            <w:r w:rsidRPr="00CF5529">
              <w:rPr>
                <w:color w:val="000000"/>
              </w:rPr>
              <w:t>(1)</w:t>
            </w:r>
          </w:p>
        </w:tc>
        <w:tc>
          <w:tcPr>
            <w:tcW w:w="9540" w:type="dxa"/>
          </w:tcPr>
          <w:p w14:paraId="16781F00" w14:textId="77777777" w:rsidR="00CF5529" w:rsidRPr="00CF5529" w:rsidRDefault="00CF5529" w:rsidP="002C55C2">
            <w:pPr>
              <w:spacing w:before="120"/>
              <w:jc w:val="both"/>
              <w:rPr>
                <w:color w:val="000000"/>
              </w:rPr>
            </w:pPr>
            <w:r w:rsidRPr="00CF5529">
              <w:rPr>
                <w:color w:val="000000"/>
              </w:rPr>
              <w:t>Die ordentliche Mitgliederversammlung wird mindestens einmal jährlich, in der Regel in der ersten Hälfte eines jeden Geschäftsjahres (Kalenderjahr), durch den Vorstand einberufen.</w:t>
            </w:r>
          </w:p>
        </w:tc>
      </w:tr>
      <w:tr w:rsidR="00CF5529" w:rsidRPr="00CF5529" w14:paraId="1B209CDF" w14:textId="77777777" w:rsidTr="002C55C2">
        <w:trPr>
          <w:trHeight w:val="540"/>
        </w:trPr>
        <w:tc>
          <w:tcPr>
            <w:tcW w:w="720" w:type="dxa"/>
          </w:tcPr>
          <w:p w14:paraId="49194E9C" w14:textId="77777777" w:rsidR="00CF5529" w:rsidRPr="00CF5529" w:rsidRDefault="00CF5529" w:rsidP="002C55C2">
            <w:pPr>
              <w:spacing w:before="120"/>
              <w:jc w:val="center"/>
              <w:rPr>
                <w:color w:val="000000"/>
              </w:rPr>
            </w:pPr>
          </w:p>
        </w:tc>
        <w:tc>
          <w:tcPr>
            <w:tcW w:w="9540" w:type="dxa"/>
          </w:tcPr>
          <w:p w14:paraId="6AE981AC" w14:textId="77777777" w:rsidR="00CF5529" w:rsidRPr="00CF5529" w:rsidRDefault="00CF5529" w:rsidP="002C55C2">
            <w:pPr>
              <w:spacing w:before="120"/>
              <w:jc w:val="both"/>
              <w:rPr>
                <w:color w:val="000000"/>
              </w:rPr>
            </w:pPr>
            <w:r w:rsidRPr="00CF5529">
              <w:rPr>
                <w:color w:val="000000"/>
              </w:rPr>
              <w:t>Eine außerordentliche Mitgliederversammlung wird auf Beschluss des Vorstandes oder auf schriftlichen Antrag von mindestens 10% der Mitglieder unter Angabe von wichtigen Gründen einberufen.</w:t>
            </w:r>
          </w:p>
        </w:tc>
      </w:tr>
      <w:tr w:rsidR="00CF5529" w:rsidRPr="00CF5529" w14:paraId="5BA16B96" w14:textId="77777777" w:rsidTr="002C55C2">
        <w:trPr>
          <w:trHeight w:val="540"/>
        </w:trPr>
        <w:tc>
          <w:tcPr>
            <w:tcW w:w="720" w:type="dxa"/>
          </w:tcPr>
          <w:p w14:paraId="4D2ED461" w14:textId="77777777" w:rsidR="00CF5529" w:rsidRPr="00CF5529" w:rsidRDefault="00CF5529" w:rsidP="002C55C2">
            <w:pPr>
              <w:spacing w:before="120"/>
              <w:jc w:val="center"/>
              <w:rPr>
                <w:color w:val="000000"/>
              </w:rPr>
            </w:pPr>
          </w:p>
        </w:tc>
        <w:tc>
          <w:tcPr>
            <w:tcW w:w="9540" w:type="dxa"/>
          </w:tcPr>
          <w:p w14:paraId="18965E04" w14:textId="77777777" w:rsidR="00CF5529" w:rsidRPr="00CF5529" w:rsidRDefault="00CF5529" w:rsidP="002C55C2">
            <w:pPr>
              <w:spacing w:before="120"/>
              <w:jc w:val="both"/>
              <w:rPr>
                <w:color w:val="000000"/>
              </w:rPr>
            </w:pPr>
            <w:r w:rsidRPr="00CF5529">
              <w:rPr>
                <w:color w:val="000000"/>
              </w:rPr>
              <w:t>Die Mitgliedversammlung ist schriftlich unter Einhaltung einer Frist von zwei Wochen einzuberufen. Die Tagesordnung ist in der Einladung bekannt zu geben.</w:t>
            </w:r>
          </w:p>
        </w:tc>
      </w:tr>
      <w:tr w:rsidR="00CF5529" w:rsidRPr="00CF5529" w14:paraId="6111B660" w14:textId="77777777" w:rsidTr="002C55C2">
        <w:trPr>
          <w:trHeight w:val="540"/>
        </w:trPr>
        <w:tc>
          <w:tcPr>
            <w:tcW w:w="720" w:type="dxa"/>
          </w:tcPr>
          <w:p w14:paraId="5AA932CE" w14:textId="77777777" w:rsidR="00CF5529" w:rsidRPr="00CF5529" w:rsidRDefault="00CF5529" w:rsidP="002C55C2">
            <w:pPr>
              <w:spacing w:before="120"/>
              <w:jc w:val="center"/>
              <w:rPr>
                <w:color w:val="000000"/>
              </w:rPr>
            </w:pPr>
            <w:r w:rsidRPr="00CF5529">
              <w:rPr>
                <w:color w:val="000000"/>
              </w:rPr>
              <w:t>(2)</w:t>
            </w:r>
          </w:p>
        </w:tc>
        <w:tc>
          <w:tcPr>
            <w:tcW w:w="9540" w:type="dxa"/>
          </w:tcPr>
          <w:p w14:paraId="280EF675" w14:textId="77777777" w:rsidR="00CF5529" w:rsidRPr="00CF5529" w:rsidRDefault="00CF5529" w:rsidP="002C55C2">
            <w:pPr>
              <w:tabs>
                <w:tab w:val="left" w:pos="720"/>
                <w:tab w:val="num" w:pos="1080"/>
              </w:tabs>
              <w:spacing w:line="320" w:lineRule="exact"/>
              <w:rPr>
                <w:b/>
                <w:bCs/>
              </w:rPr>
            </w:pPr>
            <w:r w:rsidRPr="00CF5529">
              <w:rPr>
                <w:color w:val="000000"/>
              </w:rPr>
              <w:t>In einer Mitgliederversammlung hat jedes Mitglied eine eigene und gegebenenfalls noch eine übertragene Stimme eines Mitgliedes.  Die Übertragung muss vor der Abstimmung dem/der Versammlungsleiter/</w:t>
            </w:r>
            <w:proofErr w:type="gramStart"/>
            <w:r w:rsidRPr="00CF5529">
              <w:rPr>
                <w:color w:val="000000"/>
              </w:rPr>
              <w:t>in  schriftlich</w:t>
            </w:r>
            <w:proofErr w:type="gramEnd"/>
            <w:r w:rsidRPr="00CF5529">
              <w:rPr>
                <w:color w:val="000000"/>
              </w:rPr>
              <w:t xml:space="preserve"> vorliegen.</w:t>
            </w:r>
          </w:p>
        </w:tc>
      </w:tr>
      <w:tr w:rsidR="00CF5529" w:rsidRPr="00CF5529" w14:paraId="0BAD125B" w14:textId="77777777" w:rsidTr="002C55C2">
        <w:trPr>
          <w:trHeight w:val="540"/>
        </w:trPr>
        <w:tc>
          <w:tcPr>
            <w:tcW w:w="720" w:type="dxa"/>
          </w:tcPr>
          <w:p w14:paraId="7F8E72D6" w14:textId="77777777" w:rsidR="00CF5529" w:rsidRPr="00CF5529" w:rsidRDefault="00CF5529" w:rsidP="002C55C2">
            <w:pPr>
              <w:spacing w:before="120"/>
              <w:jc w:val="center"/>
              <w:rPr>
                <w:color w:val="000000"/>
              </w:rPr>
            </w:pPr>
            <w:r w:rsidRPr="00CF5529">
              <w:rPr>
                <w:color w:val="000000"/>
              </w:rPr>
              <w:t>(3)</w:t>
            </w:r>
          </w:p>
        </w:tc>
        <w:tc>
          <w:tcPr>
            <w:tcW w:w="9540" w:type="dxa"/>
          </w:tcPr>
          <w:p w14:paraId="16D88683" w14:textId="77777777" w:rsidR="00CF5529" w:rsidRPr="00CF5529" w:rsidRDefault="00CF5529" w:rsidP="002C55C2">
            <w:pPr>
              <w:spacing w:before="120"/>
              <w:jc w:val="both"/>
              <w:rPr>
                <w:color w:val="000000"/>
              </w:rPr>
            </w:pPr>
            <w:r w:rsidRPr="00CF5529">
              <w:rPr>
                <w:color w:val="000000"/>
              </w:rPr>
              <w:t>Die Mitgliedversammlung wird von dem/der 1.Vorsitzenden, bei dessen Verhinderung von dem/der 2.Vorsitzenden oder - im Einzelfall – von einem anderen Vorstandsmitglied geleitet.</w:t>
            </w:r>
          </w:p>
        </w:tc>
      </w:tr>
      <w:tr w:rsidR="00CF5529" w:rsidRPr="00CF5529" w14:paraId="2EC67C4C" w14:textId="77777777" w:rsidTr="002C55C2">
        <w:trPr>
          <w:trHeight w:val="286"/>
        </w:trPr>
        <w:tc>
          <w:tcPr>
            <w:tcW w:w="720" w:type="dxa"/>
          </w:tcPr>
          <w:p w14:paraId="09A5DA78" w14:textId="77777777" w:rsidR="00CF5529" w:rsidRPr="00CF5529" w:rsidRDefault="00CF5529" w:rsidP="002C55C2">
            <w:pPr>
              <w:spacing w:before="120"/>
              <w:jc w:val="center"/>
              <w:rPr>
                <w:color w:val="000000"/>
              </w:rPr>
            </w:pPr>
            <w:r w:rsidRPr="00CF5529">
              <w:rPr>
                <w:color w:val="000000"/>
              </w:rPr>
              <w:t>(4)</w:t>
            </w:r>
          </w:p>
        </w:tc>
        <w:tc>
          <w:tcPr>
            <w:tcW w:w="9540" w:type="dxa"/>
          </w:tcPr>
          <w:p w14:paraId="3ABAE3EB" w14:textId="77777777" w:rsidR="00CF5529" w:rsidRPr="00CF5529" w:rsidRDefault="00CF5529" w:rsidP="002C55C2">
            <w:pPr>
              <w:spacing w:before="120"/>
              <w:jc w:val="both"/>
              <w:rPr>
                <w:color w:val="000000"/>
              </w:rPr>
            </w:pPr>
            <w:r w:rsidRPr="00CF5529">
              <w:rPr>
                <w:color w:val="000000"/>
              </w:rPr>
              <w:t>Ein Ausschuss besteht aus drei Personen: zwei Vorstandsmitgliedern und einem Vereinsmitglied.</w:t>
            </w:r>
          </w:p>
        </w:tc>
      </w:tr>
      <w:tr w:rsidR="00CF5529" w:rsidRPr="00CF5529" w14:paraId="1A94446B" w14:textId="77777777" w:rsidTr="002C55C2">
        <w:trPr>
          <w:trHeight w:val="383"/>
        </w:trPr>
        <w:tc>
          <w:tcPr>
            <w:tcW w:w="720" w:type="dxa"/>
          </w:tcPr>
          <w:p w14:paraId="0F9B45DB" w14:textId="77777777" w:rsidR="00CF5529" w:rsidRPr="00CF5529" w:rsidRDefault="00CF5529" w:rsidP="002C55C2">
            <w:pPr>
              <w:spacing w:before="120"/>
              <w:jc w:val="center"/>
              <w:rPr>
                <w:color w:val="000000"/>
              </w:rPr>
            </w:pPr>
            <w:r w:rsidRPr="00CF5529">
              <w:rPr>
                <w:color w:val="000000"/>
              </w:rPr>
              <w:t>(5)</w:t>
            </w:r>
          </w:p>
        </w:tc>
        <w:tc>
          <w:tcPr>
            <w:tcW w:w="9540" w:type="dxa"/>
          </w:tcPr>
          <w:p w14:paraId="52D398A8" w14:textId="77777777" w:rsidR="00CF5529" w:rsidRPr="00CF5529" w:rsidRDefault="00CF5529" w:rsidP="002C55C2">
            <w:pPr>
              <w:spacing w:before="120"/>
              <w:jc w:val="both"/>
              <w:rPr>
                <w:color w:val="000000"/>
              </w:rPr>
            </w:pPr>
            <w:r w:rsidRPr="00CF5529">
              <w:rPr>
                <w:color w:val="000000"/>
                <w:u w:val="single"/>
              </w:rPr>
              <w:t>Die Befugnisse eines Mitgliedes sind</w:t>
            </w:r>
            <w:r w:rsidRPr="00CF5529">
              <w:rPr>
                <w:color w:val="000000"/>
              </w:rPr>
              <w:t>:</w:t>
            </w:r>
          </w:p>
        </w:tc>
      </w:tr>
      <w:tr w:rsidR="00CF5529" w:rsidRPr="00CF5529" w14:paraId="660CDCF5" w14:textId="77777777" w:rsidTr="002C55C2">
        <w:trPr>
          <w:trHeight w:val="351"/>
        </w:trPr>
        <w:tc>
          <w:tcPr>
            <w:tcW w:w="720" w:type="dxa"/>
          </w:tcPr>
          <w:p w14:paraId="4511791D" w14:textId="77777777" w:rsidR="00CF5529" w:rsidRPr="00CF5529" w:rsidRDefault="00CF5529" w:rsidP="002C55C2">
            <w:pPr>
              <w:spacing w:before="120"/>
              <w:jc w:val="center"/>
              <w:rPr>
                <w:color w:val="000000"/>
              </w:rPr>
            </w:pPr>
          </w:p>
        </w:tc>
        <w:tc>
          <w:tcPr>
            <w:tcW w:w="9540" w:type="dxa"/>
          </w:tcPr>
          <w:p w14:paraId="4A6028DF" w14:textId="77777777" w:rsidR="00CF5529" w:rsidRPr="00CF5529" w:rsidRDefault="00CF5529" w:rsidP="002C55C2">
            <w:pPr>
              <w:spacing w:before="120"/>
              <w:jc w:val="both"/>
              <w:rPr>
                <w:color w:val="000000"/>
              </w:rPr>
            </w:pPr>
            <w:r w:rsidRPr="00CF5529">
              <w:rPr>
                <w:color w:val="000000"/>
              </w:rPr>
              <w:t xml:space="preserve">- </w:t>
            </w:r>
            <w:proofErr w:type="gramStart"/>
            <w:r w:rsidRPr="00CF5529">
              <w:rPr>
                <w:color w:val="000000"/>
              </w:rPr>
              <w:t>Teilnahme  mit</w:t>
            </w:r>
            <w:proofErr w:type="gramEnd"/>
            <w:r w:rsidRPr="00CF5529">
              <w:rPr>
                <w:color w:val="000000"/>
              </w:rPr>
              <w:t xml:space="preserve"> Stimmrecht in der Mitgliederversammlung,</w:t>
            </w:r>
          </w:p>
        </w:tc>
      </w:tr>
      <w:tr w:rsidR="00CF5529" w:rsidRPr="00CF5529" w14:paraId="293CE774" w14:textId="77777777" w:rsidTr="002C55C2">
        <w:trPr>
          <w:trHeight w:val="333"/>
        </w:trPr>
        <w:tc>
          <w:tcPr>
            <w:tcW w:w="720" w:type="dxa"/>
          </w:tcPr>
          <w:p w14:paraId="16859D11" w14:textId="77777777" w:rsidR="00CF5529" w:rsidRPr="00CF5529" w:rsidRDefault="00CF5529" w:rsidP="002C55C2">
            <w:pPr>
              <w:spacing w:before="120"/>
              <w:jc w:val="center"/>
              <w:rPr>
                <w:color w:val="000000"/>
              </w:rPr>
            </w:pPr>
          </w:p>
        </w:tc>
        <w:tc>
          <w:tcPr>
            <w:tcW w:w="9540" w:type="dxa"/>
          </w:tcPr>
          <w:p w14:paraId="1EE74488" w14:textId="77777777" w:rsidR="00CF5529" w:rsidRPr="00CF5529" w:rsidRDefault="00CF5529" w:rsidP="002C55C2">
            <w:pPr>
              <w:spacing w:before="120"/>
              <w:jc w:val="both"/>
              <w:rPr>
                <w:color w:val="000000"/>
              </w:rPr>
            </w:pPr>
            <w:r w:rsidRPr="00CF5529">
              <w:rPr>
                <w:color w:val="000000"/>
              </w:rPr>
              <w:t>- Unterbreitung von Vorschlägen, Bemerkungen, Meinungen über die Arbeit des Vereines,</w:t>
            </w:r>
          </w:p>
        </w:tc>
      </w:tr>
      <w:tr w:rsidR="00CF5529" w:rsidRPr="00CF5529" w14:paraId="0D338ABF" w14:textId="77777777" w:rsidTr="002C55C2">
        <w:trPr>
          <w:trHeight w:val="329"/>
        </w:trPr>
        <w:tc>
          <w:tcPr>
            <w:tcW w:w="720" w:type="dxa"/>
          </w:tcPr>
          <w:p w14:paraId="20882303" w14:textId="77777777" w:rsidR="00CF5529" w:rsidRPr="00CF5529" w:rsidRDefault="00CF5529" w:rsidP="002C55C2">
            <w:pPr>
              <w:spacing w:before="120"/>
              <w:jc w:val="center"/>
              <w:rPr>
                <w:color w:val="000000"/>
              </w:rPr>
            </w:pPr>
          </w:p>
        </w:tc>
        <w:tc>
          <w:tcPr>
            <w:tcW w:w="9540" w:type="dxa"/>
          </w:tcPr>
          <w:p w14:paraId="21B3E3B6" w14:textId="77777777" w:rsidR="00CF5529" w:rsidRPr="00CF5529" w:rsidRDefault="00CF5529" w:rsidP="002C55C2">
            <w:pPr>
              <w:spacing w:before="120"/>
              <w:jc w:val="both"/>
              <w:rPr>
                <w:color w:val="000000"/>
              </w:rPr>
            </w:pPr>
            <w:r w:rsidRPr="00CF5529">
              <w:rPr>
                <w:color w:val="000000"/>
              </w:rPr>
              <w:t>- aktive Beteiligung an den Tätigkeiten des Vereines,</w:t>
            </w:r>
          </w:p>
        </w:tc>
      </w:tr>
      <w:tr w:rsidR="00CF5529" w:rsidRPr="00CF5529" w14:paraId="34768556" w14:textId="77777777" w:rsidTr="002C55C2">
        <w:trPr>
          <w:trHeight w:val="311"/>
        </w:trPr>
        <w:tc>
          <w:tcPr>
            <w:tcW w:w="720" w:type="dxa"/>
          </w:tcPr>
          <w:p w14:paraId="0D5E7BC2" w14:textId="77777777" w:rsidR="00CF5529" w:rsidRPr="00CF5529" w:rsidRDefault="00CF5529" w:rsidP="002C55C2">
            <w:pPr>
              <w:spacing w:before="120"/>
              <w:jc w:val="center"/>
              <w:rPr>
                <w:color w:val="000000"/>
              </w:rPr>
            </w:pPr>
          </w:p>
        </w:tc>
        <w:tc>
          <w:tcPr>
            <w:tcW w:w="9540" w:type="dxa"/>
          </w:tcPr>
          <w:p w14:paraId="7CBE880E" w14:textId="77777777" w:rsidR="00CF5529" w:rsidRPr="00CF5529" w:rsidRDefault="00CF5529" w:rsidP="002C55C2">
            <w:pPr>
              <w:spacing w:before="120"/>
              <w:jc w:val="both"/>
              <w:rPr>
                <w:color w:val="000000"/>
              </w:rPr>
            </w:pPr>
            <w:r w:rsidRPr="00CF5529">
              <w:rPr>
                <w:color w:val="000000"/>
              </w:rPr>
              <w:t xml:space="preserve">- Einsicht in die Berichte des </w:t>
            </w:r>
            <w:proofErr w:type="gramStart"/>
            <w:r w:rsidRPr="00CF5529">
              <w:rPr>
                <w:color w:val="000000"/>
              </w:rPr>
              <w:t>Vorstandes  und</w:t>
            </w:r>
            <w:proofErr w:type="gramEnd"/>
            <w:r w:rsidRPr="00CF5529">
              <w:rPr>
                <w:color w:val="000000"/>
              </w:rPr>
              <w:t xml:space="preserve">  in den Jahresabschlussbericht des Schatzmeisters, </w:t>
            </w:r>
          </w:p>
        </w:tc>
      </w:tr>
      <w:tr w:rsidR="00CF5529" w:rsidRPr="00CF5529" w14:paraId="19DCE6E3" w14:textId="77777777" w:rsidTr="002C55C2">
        <w:trPr>
          <w:trHeight w:val="293"/>
        </w:trPr>
        <w:tc>
          <w:tcPr>
            <w:tcW w:w="720" w:type="dxa"/>
          </w:tcPr>
          <w:p w14:paraId="41E5FEA5" w14:textId="77777777" w:rsidR="00CF5529" w:rsidRPr="00CF5529" w:rsidRDefault="00CF5529" w:rsidP="002C55C2">
            <w:pPr>
              <w:spacing w:before="120"/>
              <w:jc w:val="center"/>
              <w:rPr>
                <w:color w:val="000000"/>
              </w:rPr>
            </w:pPr>
          </w:p>
        </w:tc>
        <w:tc>
          <w:tcPr>
            <w:tcW w:w="9540" w:type="dxa"/>
          </w:tcPr>
          <w:p w14:paraId="2F66E7F1" w14:textId="77777777" w:rsidR="00CF5529" w:rsidRPr="00CF5529" w:rsidRDefault="00CF5529" w:rsidP="002C55C2">
            <w:pPr>
              <w:spacing w:before="120"/>
              <w:jc w:val="both"/>
              <w:rPr>
                <w:color w:val="000000"/>
              </w:rPr>
            </w:pPr>
            <w:r w:rsidRPr="00CF5529">
              <w:rPr>
                <w:color w:val="000000"/>
              </w:rPr>
              <w:t>- Überprüfung der obigen Berichte.</w:t>
            </w:r>
          </w:p>
        </w:tc>
      </w:tr>
      <w:tr w:rsidR="00CF5529" w:rsidRPr="00CF5529" w14:paraId="76AA93B7" w14:textId="77777777" w:rsidTr="002C55C2">
        <w:trPr>
          <w:trHeight w:val="540"/>
        </w:trPr>
        <w:tc>
          <w:tcPr>
            <w:tcW w:w="720" w:type="dxa"/>
          </w:tcPr>
          <w:p w14:paraId="4A92603D" w14:textId="77777777" w:rsidR="00CF5529" w:rsidRPr="00CF5529" w:rsidRDefault="00CF5529" w:rsidP="002C55C2">
            <w:pPr>
              <w:spacing w:before="120"/>
              <w:jc w:val="center"/>
              <w:rPr>
                <w:color w:val="000000"/>
              </w:rPr>
            </w:pPr>
            <w:r w:rsidRPr="00CF5529">
              <w:rPr>
                <w:color w:val="000000"/>
              </w:rPr>
              <w:t>(6)</w:t>
            </w:r>
          </w:p>
        </w:tc>
        <w:tc>
          <w:tcPr>
            <w:tcW w:w="9540" w:type="dxa"/>
          </w:tcPr>
          <w:p w14:paraId="6C82F2D4" w14:textId="77777777" w:rsidR="00CF5529" w:rsidRPr="00CF5529" w:rsidRDefault="00CF5529" w:rsidP="002C55C2">
            <w:pPr>
              <w:tabs>
                <w:tab w:val="left" w:pos="720"/>
                <w:tab w:val="num" w:pos="1080"/>
              </w:tabs>
              <w:spacing w:line="320" w:lineRule="exact"/>
              <w:rPr>
                <w:color w:val="000000"/>
              </w:rPr>
            </w:pPr>
            <w:r w:rsidRPr="00CF5529">
              <w:rPr>
                <w:color w:val="000000"/>
              </w:rPr>
              <w:t>Die Mitgliederversammlung ist beschlussfähig, wenn bei der Abstimmung mehr als 25 % der Vereinsmitglieder ihre Stimme abgeben.</w:t>
            </w:r>
          </w:p>
        </w:tc>
      </w:tr>
      <w:tr w:rsidR="00CF5529" w:rsidRPr="00CF5529" w14:paraId="512A4D26" w14:textId="77777777" w:rsidTr="002C55C2">
        <w:trPr>
          <w:trHeight w:val="540"/>
        </w:trPr>
        <w:tc>
          <w:tcPr>
            <w:tcW w:w="720" w:type="dxa"/>
          </w:tcPr>
          <w:p w14:paraId="08F1D87B" w14:textId="77777777" w:rsidR="00CF5529" w:rsidRPr="00CF5529" w:rsidRDefault="00CF5529" w:rsidP="002C55C2">
            <w:pPr>
              <w:spacing w:before="120"/>
              <w:jc w:val="center"/>
              <w:rPr>
                <w:color w:val="000000"/>
              </w:rPr>
            </w:pPr>
          </w:p>
        </w:tc>
        <w:tc>
          <w:tcPr>
            <w:tcW w:w="9540" w:type="dxa"/>
          </w:tcPr>
          <w:p w14:paraId="410AAA0B" w14:textId="77777777" w:rsidR="00CF5529" w:rsidRPr="00CF5529" w:rsidRDefault="00CF5529" w:rsidP="002C55C2">
            <w:pPr>
              <w:spacing w:before="120"/>
              <w:jc w:val="both"/>
              <w:rPr>
                <w:color w:val="000000"/>
              </w:rPr>
            </w:pPr>
            <w:r w:rsidRPr="00CF5529">
              <w:rPr>
                <w:color w:val="000000"/>
              </w:rPr>
              <w:t>Die Mitgliederversammlung entscheidet bei Wahlen und Abstimmungen mit einfacher Mehrheit der abgegebenen gültigen Stimmen.</w:t>
            </w:r>
          </w:p>
        </w:tc>
      </w:tr>
      <w:tr w:rsidR="00CF5529" w:rsidRPr="00CF5529" w14:paraId="2CD50366" w14:textId="77777777" w:rsidTr="002C55C2">
        <w:trPr>
          <w:trHeight w:val="540"/>
        </w:trPr>
        <w:tc>
          <w:tcPr>
            <w:tcW w:w="720" w:type="dxa"/>
          </w:tcPr>
          <w:p w14:paraId="5EDE8CE2" w14:textId="77777777" w:rsidR="00CF5529" w:rsidRPr="00CF5529" w:rsidRDefault="00CF5529" w:rsidP="002C55C2">
            <w:pPr>
              <w:spacing w:before="120"/>
              <w:jc w:val="center"/>
              <w:rPr>
                <w:color w:val="000000"/>
              </w:rPr>
            </w:pPr>
          </w:p>
        </w:tc>
        <w:tc>
          <w:tcPr>
            <w:tcW w:w="9540" w:type="dxa"/>
          </w:tcPr>
          <w:p w14:paraId="1ACFB164" w14:textId="77777777" w:rsidR="00CF5529" w:rsidRPr="00CF5529" w:rsidRDefault="00CF5529" w:rsidP="002C55C2">
            <w:pPr>
              <w:spacing w:before="120"/>
              <w:jc w:val="both"/>
              <w:rPr>
                <w:color w:val="000000"/>
              </w:rPr>
            </w:pPr>
            <w:r w:rsidRPr="00CF5529">
              <w:rPr>
                <w:color w:val="000000"/>
              </w:rPr>
              <w:t>Zur Änderung der Satzung ist jedoch mindestens eine drei Viertel Mehrheit der abgegebenen gültigen Stimmen erforderlich.</w:t>
            </w:r>
          </w:p>
        </w:tc>
      </w:tr>
      <w:tr w:rsidR="00CF5529" w:rsidRPr="00CF5529" w14:paraId="43DCAD78" w14:textId="77777777" w:rsidTr="002C55C2">
        <w:trPr>
          <w:trHeight w:val="540"/>
        </w:trPr>
        <w:tc>
          <w:tcPr>
            <w:tcW w:w="720" w:type="dxa"/>
          </w:tcPr>
          <w:p w14:paraId="02F03122" w14:textId="77777777" w:rsidR="00CF5529" w:rsidRPr="00CF5529" w:rsidRDefault="00CF5529" w:rsidP="002C55C2">
            <w:pPr>
              <w:spacing w:before="120"/>
              <w:jc w:val="center"/>
              <w:rPr>
                <w:color w:val="000000"/>
              </w:rPr>
            </w:pPr>
          </w:p>
        </w:tc>
        <w:tc>
          <w:tcPr>
            <w:tcW w:w="9540" w:type="dxa"/>
          </w:tcPr>
          <w:p w14:paraId="539986FE" w14:textId="77777777" w:rsidR="00CF5529" w:rsidRPr="00CF5529" w:rsidRDefault="00CF5529" w:rsidP="002C55C2">
            <w:pPr>
              <w:spacing w:before="120"/>
              <w:jc w:val="both"/>
              <w:rPr>
                <w:color w:val="000000"/>
              </w:rPr>
            </w:pPr>
            <w:r w:rsidRPr="00CF5529">
              <w:rPr>
                <w:color w:val="000000"/>
              </w:rPr>
              <w:t>Die Wahl des Vorstandes erfolgt schriftlich und geheim. Im Übrigen wird durch Handzeichen abgestimmt.</w:t>
            </w:r>
          </w:p>
        </w:tc>
      </w:tr>
      <w:tr w:rsidR="00CF5529" w:rsidRPr="00CF5529" w14:paraId="26A02264" w14:textId="77777777" w:rsidTr="002C55C2">
        <w:trPr>
          <w:trHeight w:val="540"/>
        </w:trPr>
        <w:tc>
          <w:tcPr>
            <w:tcW w:w="720" w:type="dxa"/>
          </w:tcPr>
          <w:p w14:paraId="03F7B45B" w14:textId="77777777" w:rsidR="00CF5529" w:rsidRPr="00CF5529" w:rsidRDefault="00CF5529" w:rsidP="002C55C2">
            <w:pPr>
              <w:spacing w:before="120"/>
              <w:jc w:val="center"/>
              <w:rPr>
                <w:color w:val="000000"/>
              </w:rPr>
            </w:pPr>
            <w:r w:rsidRPr="00CF5529">
              <w:rPr>
                <w:color w:val="000000"/>
              </w:rPr>
              <w:t>(7)</w:t>
            </w:r>
          </w:p>
        </w:tc>
        <w:tc>
          <w:tcPr>
            <w:tcW w:w="9540" w:type="dxa"/>
          </w:tcPr>
          <w:p w14:paraId="50CEBFC7" w14:textId="77777777" w:rsidR="00CF5529" w:rsidRPr="00CF5529" w:rsidRDefault="00CF5529" w:rsidP="002C55C2">
            <w:pPr>
              <w:spacing w:before="120"/>
              <w:jc w:val="both"/>
              <w:rPr>
                <w:color w:val="000000"/>
              </w:rPr>
            </w:pPr>
            <w:r w:rsidRPr="00CF5529">
              <w:rPr>
                <w:color w:val="000000"/>
              </w:rPr>
              <w:t>Über die Beschlüsse der Mitgliederversammlung ist ein Protokoll in deutscher Sprache zu erstellen, dieses ist vom/</w:t>
            </w:r>
            <w:proofErr w:type="gramStart"/>
            <w:r w:rsidRPr="00CF5529">
              <w:rPr>
                <w:color w:val="000000"/>
              </w:rPr>
              <w:t>von der Versammlungsleiter</w:t>
            </w:r>
            <w:proofErr w:type="gramEnd"/>
            <w:r w:rsidRPr="00CF5529">
              <w:rPr>
                <w:color w:val="000000"/>
              </w:rPr>
              <w:t>/in und Protokollführer/in zu unterzeichnen.</w:t>
            </w:r>
          </w:p>
        </w:tc>
      </w:tr>
      <w:tr w:rsidR="00CF5529" w:rsidRPr="00CF5529" w14:paraId="7DBAD677" w14:textId="77777777" w:rsidTr="002C55C2">
        <w:trPr>
          <w:cantSplit/>
          <w:trHeight w:val="540"/>
        </w:trPr>
        <w:tc>
          <w:tcPr>
            <w:tcW w:w="10260" w:type="dxa"/>
            <w:gridSpan w:val="2"/>
          </w:tcPr>
          <w:p w14:paraId="69CF4D41" w14:textId="77777777" w:rsidR="00CF5529" w:rsidRPr="00CF5529" w:rsidRDefault="00CF5529" w:rsidP="002C55C2">
            <w:pPr>
              <w:spacing w:before="120"/>
              <w:jc w:val="both"/>
              <w:rPr>
                <w:color w:val="000000"/>
              </w:rPr>
            </w:pPr>
          </w:p>
          <w:p w14:paraId="68541BC9" w14:textId="77777777" w:rsidR="00CF5529" w:rsidRPr="00CF5529" w:rsidRDefault="00CF5529" w:rsidP="002C55C2">
            <w:pPr>
              <w:spacing w:before="120"/>
              <w:jc w:val="both"/>
              <w:rPr>
                <w:color w:val="000000"/>
              </w:rPr>
            </w:pPr>
          </w:p>
        </w:tc>
      </w:tr>
      <w:tr w:rsidR="00CF5529" w:rsidRPr="00CF5529" w14:paraId="5BCF8D5C" w14:textId="77777777" w:rsidTr="002C55C2">
        <w:trPr>
          <w:cantSplit/>
          <w:trHeight w:val="365"/>
        </w:trPr>
        <w:tc>
          <w:tcPr>
            <w:tcW w:w="10260" w:type="dxa"/>
            <w:gridSpan w:val="2"/>
          </w:tcPr>
          <w:p w14:paraId="03C29B61" w14:textId="77777777" w:rsidR="00CF5529" w:rsidRPr="00CF5529" w:rsidRDefault="00CF5529" w:rsidP="002C55C2">
            <w:pPr>
              <w:spacing w:before="120"/>
              <w:jc w:val="center"/>
              <w:rPr>
                <w:b/>
                <w:bCs/>
                <w:color w:val="000000"/>
              </w:rPr>
            </w:pPr>
            <w:r w:rsidRPr="00CF5529">
              <w:rPr>
                <w:b/>
                <w:bCs/>
                <w:color w:val="000000"/>
              </w:rPr>
              <w:lastRenderedPageBreak/>
              <w:t>§ 8</w:t>
            </w:r>
          </w:p>
        </w:tc>
      </w:tr>
      <w:tr w:rsidR="00CF5529" w:rsidRPr="00CF5529" w14:paraId="70857426" w14:textId="77777777" w:rsidTr="002C55C2">
        <w:trPr>
          <w:cantSplit/>
          <w:trHeight w:val="540"/>
        </w:trPr>
        <w:tc>
          <w:tcPr>
            <w:tcW w:w="10260" w:type="dxa"/>
            <w:gridSpan w:val="2"/>
          </w:tcPr>
          <w:p w14:paraId="446EFA4F" w14:textId="77777777" w:rsidR="00CF5529" w:rsidRPr="00CF5529" w:rsidRDefault="00CF5529" w:rsidP="002C55C2">
            <w:pPr>
              <w:spacing w:before="120"/>
              <w:jc w:val="center"/>
              <w:rPr>
                <w:b/>
                <w:bCs/>
                <w:color w:val="000000"/>
              </w:rPr>
            </w:pPr>
            <w:r w:rsidRPr="00CF5529">
              <w:rPr>
                <w:b/>
                <w:bCs/>
                <w:color w:val="000000"/>
              </w:rPr>
              <w:t>Vorstand</w:t>
            </w:r>
          </w:p>
        </w:tc>
      </w:tr>
      <w:tr w:rsidR="00CF5529" w:rsidRPr="00CF5529" w14:paraId="6D4C311A" w14:textId="77777777" w:rsidTr="002C55C2">
        <w:trPr>
          <w:trHeight w:val="540"/>
        </w:trPr>
        <w:tc>
          <w:tcPr>
            <w:tcW w:w="720" w:type="dxa"/>
          </w:tcPr>
          <w:p w14:paraId="4AC5D2A3" w14:textId="77777777" w:rsidR="00CF5529" w:rsidRPr="00CF5529" w:rsidRDefault="00CF5529" w:rsidP="002C55C2">
            <w:pPr>
              <w:spacing w:before="120"/>
              <w:jc w:val="center"/>
              <w:rPr>
                <w:color w:val="000000"/>
              </w:rPr>
            </w:pPr>
            <w:r w:rsidRPr="00CF5529">
              <w:rPr>
                <w:color w:val="000000"/>
              </w:rPr>
              <w:t>(1)</w:t>
            </w:r>
          </w:p>
        </w:tc>
        <w:tc>
          <w:tcPr>
            <w:tcW w:w="9540" w:type="dxa"/>
          </w:tcPr>
          <w:p w14:paraId="222E825F" w14:textId="77777777" w:rsidR="00CF5529" w:rsidRPr="00CF5529" w:rsidRDefault="00CF5529" w:rsidP="002C55C2">
            <w:pPr>
              <w:spacing w:before="120"/>
              <w:jc w:val="both"/>
              <w:rPr>
                <w:color w:val="000000"/>
              </w:rPr>
            </w:pPr>
            <w:r w:rsidRPr="00CF5529">
              <w:rPr>
                <w:color w:val="000000"/>
              </w:rPr>
              <w:t xml:space="preserve">Der Gesamtvorstand des Vereines besteht aus dem/der 1.Vorsitzenden, dem/der 2.Vorsitzenden, dem/der Protokoll- und Schriftführer/in, dem/der Schatzmeister/in und 3 Beisitzern. </w:t>
            </w:r>
          </w:p>
        </w:tc>
      </w:tr>
      <w:tr w:rsidR="00CF5529" w:rsidRPr="00CF5529" w14:paraId="2A5358AD" w14:textId="77777777" w:rsidTr="002C55C2">
        <w:trPr>
          <w:trHeight w:val="540"/>
        </w:trPr>
        <w:tc>
          <w:tcPr>
            <w:tcW w:w="720" w:type="dxa"/>
          </w:tcPr>
          <w:p w14:paraId="1F04B44C" w14:textId="77777777" w:rsidR="00CF5529" w:rsidRPr="00CF5529" w:rsidRDefault="00CF5529" w:rsidP="002C55C2">
            <w:pPr>
              <w:spacing w:before="120"/>
              <w:jc w:val="center"/>
              <w:rPr>
                <w:color w:val="000000"/>
              </w:rPr>
            </w:pPr>
            <w:r w:rsidRPr="00CF5529">
              <w:rPr>
                <w:color w:val="000000"/>
              </w:rPr>
              <w:t>(2)</w:t>
            </w:r>
          </w:p>
        </w:tc>
        <w:tc>
          <w:tcPr>
            <w:tcW w:w="9540" w:type="dxa"/>
          </w:tcPr>
          <w:p w14:paraId="12859936" w14:textId="77777777" w:rsidR="00CF5529" w:rsidRPr="00CF5529" w:rsidRDefault="00CF5529" w:rsidP="002C55C2">
            <w:pPr>
              <w:spacing w:before="120"/>
              <w:jc w:val="both"/>
              <w:rPr>
                <w:color w:val="000000"/>
              </w:rPr>
            </w:pPr>
            <w:r w:rsidRPr="00CF5529">
              <w:rPr>
                <w:color w:val="000000"/>
              </w:rPr>
              <w:t xml:space="preserve">Die zwei, von der Mitgliederversammlung </w:t>
            </w:r>
            <w:proofErr w:type="gramStart"/>
            <w:r w:rsidRPr="00CF5529">
              <w:rPr>
                <w:color w:val="000000"/>
              </w:rPr>
              <w:t>auf  die</w:t>
            </w:r>
            <w:proofErr w:type="gramEnd"/>
            <w:r w:rsidRPr="00CF5529">
              <w:rPr>
                <w:color w:val="000000"/>
              </w:rPr>
              <w:t xml:space="preserve"> Dauer von 3 Jahren bestellten Kassenprüfer sind nicht Mitglieder des Vorstandes.</w:t>
            </w:r>
          </w:p>
        </w:tc>
      </w:tr>
      <w:tr w:rsidR="00CF5529" w:rsidRPr="00CF5529" w14:paraId="5A25D7FE" w14:textId="77777777" w:rsidTr="002C55C2">
        <w:trPr>
          <w:trHeight w:val="540"/>
        </w:trPr>
        <w:tc>
          <w:tcPr>
            <w:tcW w:w="720" w:type="dxa"/>
          </w:tcPr>
          <w:p w14:paraId="5A7DB731" w14:textId="77777777" w:rsidR="00CF5529" w:rsidRPr="00CF5529" w:rsidRDefault="00CF5529" w:rsidP="002C55C2">
            <w:pPr>
              <w:spacing w:before="120"/>
              <w:jc w:val="center"/>
              <w:rPr>
                <w:color w:val="000000"/>
              </w:rPr>
            </w:pPr>
            <w:r w:rsidRPr="00CF5529">
              <w:rPr>
                <w:color w:val="000000"/>
              </w:rPr>
              <w:t>(3)</w:t>
            </w:r>
          </w:p>
        </w:tc>
        <w:tc>
          <w:tcPr>
            <w:tcW w:w="9540" w:type="dxa"/>
          </w:tcPr>
          <w:p w14:paraId="23E9C48B" w14:textId="77777777" w:rsidR="00CF5529" w:rsidRPr="00CF5529" w:rsidRDefault="00CF5529" w:rsidP="002C55C2">
            <w:pPr>
              <w:spacing w:before="120"/>
              <w:jc w:val="both"/>
              <w:rPr>
                <w:color w:val="000000"/>
              </w:rPr>
            </w:pPr>
            <w:r w:rsidRPr="00CF5529">
              <w:rPr>
                <w:color w:val="000000"/>
              </w:rPr>
              <w:t>Der Verein wird gerichtlich und außergerichtlich vertreten durch die/den 1.Vorsitzende/n, die/den 2.Vorsitzende/n, den/die Protokoll- und Schriftführer/in und den/die Schatzmeister/in. Jeweils zwei Vorstandsmitglieder, darunter der/die 1.Vorsitzende oder der/die 2. Vorsitzende, vertreten gemeinsam.</w:t>
            </w:r>
          </w:p>
        </w:tc>
      </w:tr>
      <w:tr w:rsidR="00CF5529" w:rsidRPr="00CF5529" w14:paraId="7F7C9B5F" w14:textId="77777777" w:rsidTr="002C55C2">
        <w:trPr>
          <w:trHeight w:val="540"/>
        </w:trPr>
        <w:tc>
          <w:tcPr>
            <w:tcW w:w="720" w:type="dxa"/>
          </w:tcPr>
          <w:p w14:paraId="78DC20C2" w14:textId="77777777" w:rsidR="00CF5529" w:rsidRPr="00CF5529" w:rsidRDefault="00CF5529" w:rsidP="002C55C2">
            <w:pPr>
              <w:spacing w:before="120"/>
              <w:jc w:val="center"/>
              <w:rPr>
                <w:color w:val="000000"/>
              </w:rPr>
            </w:pPr>
            <w:r w:rsidRPr="00CF5529">
              <w:rPr>
                <w:color w:val="000000"/>
              </w:rPr>
              <w:t>(4)</w:t>
            </w:r>
          </w:p>
        </w:tc>
        <w:tc>
          <w:tcPr>
            <w:tcW w:w="9540" w:type="dxa"/>
          </w:tcPr>
          <w:p w14:paraId="2FE1AB7D" w14:textId="77777777" w:rsidR="00CF5529" w:rsidRPr="00CF5529" w:rsidRDefault="00CF5529" w:rsidP="002C55C2">
            <w:pPr>
              <w:spacing w:before="120"/>
              <w:jc w:val="both"/>
              <w:rPr>
                <w:color w:val="000000"/>
              </w:rPr>
            </w:pPr>
            <w:r w:rsidRPr="00CF5529">
              <w:rPr>
                <w:color w:val="000000"/>
              </w:rPr>
              <w:t xml:space="preserve">Der Verein wird in der Öffentlichkeit und gegenüber den Medien durch die/den 1.Vorsitzende/n </w:t>
            </w:r>
            <w:proofErr w:type="gramStart"/>
            <w:r w:rsidRPr="00CF5529">
              <w:rPr>
                <w:color w:val="000000"/>
              </w:rPr>
              <w:t>oder  durch</w:t>
            </w:r>
            <w:proofErr w:type="gramEnd"/>
            <w:r w:rsidRPr="00CF5529">
              <w:rPr>
                <w:color w:val="000000"/>
              </w:rPr>
              <w:t xml:space="preserve"> einen/eine von ihm/ihr beauftragten Vertreter/in repräsentiert. </w:t>
            </w:r>
          </w:p>
        </w:tc>
      </w:tr>
      <w:tr w:rsidR="00CF5529" w:rsidRPr="00CF5529" w14:paraId="0A3C7D47" w14:textId="77777777" w:rsidTr="002C55C2">
        <w:trPr>
          <w:trHeight w:val="540"/>
        </w:trPr>
        <w:tc>
          <w:tcPr>
            <w:tcW w:w="720" w:type="dxa"/>
          </w:tcPr>
          <w:p w14:paraId="6A6177DB" w14:textId="77777777" w:rsidR="00CF5529" w:rsidRPr="00CF5529" w:rsidRDefault="00CF5529" w:rsidP="002C55C2">
            <w:pPr>
              <w:spacing w:before="120"/>
              <w:jc w:val="center"/>
              <w:rPr>
                <w:color w:val="000000"/>
              </w:rPr>
            </w:pPr>
            <w:r w:rsidRPr="00CF5529">
              <w:rPr>
                <w:color w:val="000000"/>
              </w:rPr>
              <w:t>(5)</w:t>
            </w:r>
          </w:p>
        </w:tc>
        <w:tc>
          <w:tcPr>
            <w:tcW w:w="9540" w:type="dxa"/>
          </w:tcPr>
          <w:p w14:paraId="383FFF93" w14:textId="77777777" w:rsidR="00CF5529" w:rsidRPr="00CF5529" w:rsidRDefault="00CF5529" w:rsidP="002C55C2">
            <w:pPr>
              <w:spacing w:before="120"/>
              <w:jc w:val="both"/>
              <w:rPr>
                <w:color w:val="000000"/>
              </w:rPr>
            </w:pPr>
            <w:r w:rsidRPr="00CF5529">
              <w:rPr>
                <w:color w:val="000000"/>
              </w:rPr>
              <w:t xml:space="preserve">Im Innenverhältnis </w:t>
            </w:r>
            <w:proofErr w:type="gramStart"/>
            <w:r w:rsidRPr="00CF5529">
              <w:rPr>
                <w:color w:val="000000"/>
              </w:rPr>
              <w:t>ist  vereinbart</w:t>
            </w:r>
            <w:proofErr w:type="gramEnd"/>
            <w:r w:rsidRPr="00CF5529">
              <w:rPr>
                <w:color w:val="000000"/>
              </w:rPr>
              <w:t>, dass der/die 2. Vorsitzende nur im Falle der Verhinderung des/der 1. Vorsitzenden handelt.</w:t>
            </w:r>
          </w:p>
        </w:tc>
      </w:tr>
      <w:tr w:rsidR="00CF5529" w:rsidRPr="00CF5529" w14:paraId="050D1DF5" w14:textId="77777777" w:rsidTr="002C55C2">
        <w:trPr>
          <w:trHeight w:val="540"/>
        </w:trPr>
        <w:tc>
          <w:tcPr>
            <w:tcW w:w="720" w:type="dxa"/>
          </w:tcPr>
          <w:p w14:paraId="4D9EBC39" w14:textId="77777777" w:rsidR="00CF5529" w:rsidRPr="00CF5529" w:rsidRDefault="00CF5529" w:rsidP="002C55C2">
            <w:pPr>
              <w:spacing w:before="120"/>
              <w:jc w:val="center"/>
              <w:rPr>
                <w:color w:val="000000"/>
              </w:rPr>
            </w:pPr>
            <w:r w:rsidRPr="00CF5529">
              <w:rPr>
                <w:color w:val="000000"/>
              </w:rPr>
              <w:t>(6)</w:t>
            </w:r>
          </w:p>
        </w:tc>
        <w:tc>
          <w:tcPr>
            <w:tcW w:w="9540" w:type="dxa"/>
          </w:tcPr>
          <w:p w14:paraId="5DA7AFB8" w14:textId="77777777" w:rsidR="00CF5529" w:rsidRPr="00CF5529" w:rsidRDefault="00CF5529" w:rsidP="002C55C2">
            <w:pPr>
              <w:spacing w:before="120"/>
              <w:jc w:val="both"/>
              <w:rPr>
                <w:color w:val="000000"/>
              </w:rPr>
            </w:pPr>
            <w:r w:rsidRPr="00CF5529">
              <w:rPr>
                <w:color w:val="000000"/>
              </w:rPr>
              <w:t>Der Vorstand ist für alle Angelegenheiten des Vereines zuständig, führt die laufenden Geschäfte des Vereines, sorgt für die ordnungsgemäße Buchführung und die Erstellung des Jahresberichtes.</w:t>
            </w:r>
          </w:p>
        </w:tc>
      </w:tr>
      <w:tr w:rsidR="00CF5529" w:rsidRPr="00CF5529" w14:paraId="3CDA83F0" w14:textId="77777777" w:rsidTr="002C55C2">
        <w:trPr>
          <w:trHeight w:val="540"/>
        </w:trPr>
        <w:tc>
          <w:tcPr>
            <w:tcW w:w="720" w:type="dxa"/>
          </w:tcPr>
          <w:p w14:paraId="6342F9FF" w14:textId="77777777" w:rsidR="00CF5529" w:rsidRPr="00CF5529" w:rsidRDefault="00CF5529" w:rsidP="002C55C2">
            <w:pPr>
              <w:spacing w:before="120"/>
              <w:jc w:val="center"/>
              <w:rPr>
                <w:color w:val="000000"/>
              </w:rPr>
            </w:pPr>
            <w:r w:rsidRPr="00CF5529">
              <w:rPr>
                <w:color w:val="000000"/>
              </w:rPr>
              <w:t>(7)</w:t>
            </w:r>
          </w:p>
        </w:tc>
        <w:tc>
          <w:tcPr>
            <w:tcW w:w="9540" w:type="dxa"/>
          </w:tcPr>
          <w:p w14:paraId="1B7D9C1B" w14:textId="77777777" w:rsidR="00CF5529" w:rsidRPr="00CF5529" w:rsidRDefault="00CF5529" w:rsidP="002C55C2">
            <w:pPr>
              <w:tabs>
                <w:tab w:val="left" w:pos="720"/>
                <w:tab w:val="num" w:pos="1080"/>
              </w:tabs>
              <w:spacing w:line="320" w:lineRule="exact"/>
            </w:pPr>
            <w:r w:rsidRPr="00CF5529">
              <w:t>Geschäfte zu einem Wert über 10.000,00 € bedürfen im Innenverhältnis der Zustimmung des Gesamtvorstandes.</w:t>
            </w:r>
          </w:p>
        </w:tc>
      </w:tr>
      <w:tr w:rsidR="00CF5529" w:rsidRPr="00CF5529" w14:paraId="40806EBD" w14:textId="77777777" w:rsidTr="002C55C2">
        <w:trPr>
          <w:trHeight w:val="540"/>
        </w:trPr>
        <w:tc>
          <w:tcPr>
            <w:tcW w:w="720" w:type="dxa"/>
          </w:tcPr>
          <w:p w14:paraId="260456A5" w14:textId="77777777" w:rsidR="00CF5529" w:rsidRPr="00CF5529" w:rsidRDefault="00CF5529" w:rsidP="002C55C2">
            <w:pPr>
              <w:spacing w:before="120"/>
              <w:jc w:val="center"/>
              <w:rPr>
                <w:color w:val="000000"/>
              </w:rPr>
            </w:pPr>
            <w:r w:rsidRPr="00CF5529">
              <w:rPr>
                <w:color w:val="000000"/>
              </w:rPr>
              <w:t>(8)</w:t>
            </w:r>
          </w:p>
        </w:tc>
        <w:tc>
          <w:tcPr>
            <w:tcW w:w="9540" w:type="dxa"/>
          </w:tcPr>
          <w:p w14:paraId="0F7CC439" w14:textId="77777777" w:rsidR="00CF5529" w:rsidRPr="00CF5529" w:rsidRDefault="00CF5529" w:rsidP="002C55C2">
            <w:pPr>
              <w:spacing w:before="120"/>
              <w:jc w:val="both"/>
              <w:rPr>
                <w:color w:val="000000"/>
              </w:rPr>
            </w:pPr>
            <w:r w:rsidRPr="00CF5529">
              <w:rPr>
                <w:color w:val="000000"/>
              </w:rPr>
              <w:t xml:space="preserve">Der Vorstand wird von der Mitgliederversammlung für die Dauer von drei Jahren gewählt. Er bleibt bis zur satzungsmäßigen Bestellung des nächsten Vorstandes im Amt. </w:t>
            </w:r>
          </w:p>
        </w:tc>
      </w:tr>
      <w:tr w:rsidR="00CF5529" w:rsidRPr="00CF5529" w14:paraId="2AEAC531" w14:textId="77777777" w:rsidTr="002C55C2">
        <w:trPr>
          <w:trHeight w:val="540"/>
        </w:trPr>
        <w:tc>
          <w:tcPr>
            <w:tcW w:w="720" w:type="dxa"/>
          </w:tcPr>
          <w:p w14:paraId="1A250CB3" w14:textId="77777777" w:rsidR="00CF5529" w:rsidRPr="00CF5529" w:rsidRDefault="00CF5529" w:rsidP="002C55C2">
            <w:pPr>
              <w:spacing w:before="120"/>
              <w:jc w:val="center"/>
              <w:rPr>
                <w:color w:val="000000"/>
              </w:rPr>
            </w:pPr>
            <w:r w:rsidRPr="00CF5529">
              <w:rPr>
                <w:color w:val="000000"/>
              </w:rPr>
              <w:t>(9)</w:t>
            </w:r>
          </w:p>
        </w:tc>
        <w:tc>
          <w:tcPr>
            <w:tcW w:w="9540" w:type="dxa"/>
          </w:tcPr>
          <w:p w14:paraId="1A64DFCF" w14:textId="77777777" w:rsidR="00CF5529" w:rsidRPr="00CF5529" w:rsidRDefault="00CF5529" w:rsidP="002C55C2">
            <w:pPr>
              <w:spacing w:before="120"/>
              <w:jc w:val="both"/>
              <w:rPr>
                <w:color w:val="000000"/>
              </w:rPr>
            </w:pPr>
            <w:r w:rsidRPr="00CF5529">
              <w:rPr>
                <w:color w:val="000000"/>
              </w:rPr>
              <w:t xml:space="preserve">Wird eine Vorstandsstelle innerhalb dieser drei Jahre frei, besetzt der verbliebene Vorstand diese kommissarisch bis zur nächsten Mitgliederversammlung. </w:t>
            </w:r>
          </w:p>
        </w:tc>
      </w:tr>
      <w:tr w:rsidR="00CF5529" w:rsidRPr="00CF5529" w14:paraId="7DD4D7BA" w14:textId="77777777" w:rsidTr="002C55C2">
        <w:trPr>
          <w:trHeight w:val="540"/>
        </w:trPr>
        <w:tc>
          <w:tcPr>
            <w:tcW w:w="720" w:type="dxa"/>
          </w:tcPr>
          <w:p w14:paraId="0B9BBD19" w14:textId="77777777" w:rsidR="00CF5529" w:rsidRPr="00CF5529" w:rsidRDefault="00CF5529" w:rsidP="002C55C2">
            <w:pPr>
              <w:spacing w:before="120"/>
              <w:jc w:val="center"/>
              <w:rPr>
                <w:color w:val="000000"/>
              </w:rPr>
            </w:pPr>
            <w:r w:rsidRPr="00CF5529">
              <w:rPr>
                <w:color w:val="000000"/>
              </w:rPr>
              <w:t>(10)</w:t>
            </w:r>
          </w:p>
        </w:tc>
        <w:tc>
          <w:tcPr>
            <w:tcW w:w="9540" w:type="dxa"/>
          </w:tcPr>
          <w:p w14:paraId="70B228D1" w14:textId="77777777" w:rsidR="00CF5529" w:rsidRPr="00CF5529" w:rsidRDefault="00CF5529" w:rsidP="002C55C2">
            <w:pPr>
              <w:spacing w:before="120"/>
              <w:jc w:val="both"/>
              <w:rPr>
                <w:color w:val="000000"/>
              </w:rPr>
            </w:pPr>
            <w:r w:rsidRPr="00CF5529">
              <w:rPr>
                <w:color w:val="000000"/>
              </w:rPr>
              <w:t>Mit der Beendigung der Mitgliedschaft im Verein endet auch das Amt eines Vorstandsmitgliedes.</w:t>
            </w:r>
          </w:p>
        </w:tc>
      </w:tr>
      <w:tr w:rsidR="00CF5529" w:rsidRPr="00CF5529" w14:paraId="61D2D13A" w14:textId="77777777" w:rsidTr="002C55C2">
        <w:trPr>
          <w:cantSplit/>
          <w:trHeight w:val="540"/>
        </w:trPr>
        <w:tc>
          <w:tcPr>
            <w:tcW w:w="10260" w:type="dxa"/>
            <w:gridSpan w:val="2"/>
          </w:tcPr>
          <w:p w14:paraId="6964F9DF" w14:textId="77777777" w:rsidR="00CF5529" w:rsidRPr="00CF5529" w:rsidRDefault="00CF5529" w:rsidP="002C55C2">
            <w:pPr>
              <w:spacing w:before="120"/>
              <w:jc w:val="both"/>
              <w:rPr>
                <w:color w:val="000000"/>
              </w:rPr>
            </w:pPr>
          </w:p>
        </w:tc>
      </w:tr>
      <w:tr w:rsidR="00CF5529" w:rsidRPr="00CF5529" w14:paraId="08F578EE" w14:textId="77777777" w:rsidTr="002C55C2">
        <w:trPr>
          <w:cantSplit/>
          <w:trHeight w:val="291"/>
        </w:trPr>
        <w:tc>
          <w:tcPr>
            <w:tcW w:w="10260" w:type="dxa"/>
            <w:gridSpan w:val="2"/>
          </w:tcPr>
          <w:p w14:paraId="6FB18984" w14:textId="77777777" w:rsidR="00CF5529" w:rsidRPr="00CF5529" w:rsidRDefault="00CF5529" w:rsidP="002C55C2">
            <w:pPr>
              <w:spacing w:before="120"/>
              <w:jc w:val="center"/>
              <w:rPr>
                <w:b/>
                <w:bCs/>
                <w:color w:val="000000"/>
              </w:rPr>
            </w:pPr>
            <w:r w:rsidRPr="00CF5529">
              <w:rPr>
                <w:b/>
                <w:bCs/>
                <w:color w:val="000000"/>
              </w:rPr>
              <w:t>§ 9</w:t>
            </w:r>
          </w:p>
        </w:tc>
      </w:tr>
      <w:tr w:rsidR="00CF5529" w:rsidRPr="00CF5529" w14:paraId="726E1AAB" w14:textId="77777777" w:rsidTr="002C55C2">
        <w:trPr>
          <w:cantSplit/>
          <w:trHeight w:val="540"/>
        </w:trPr>
        <w:tc>
          <w:tcPr>
            <w:tcW w:w="10260" w:type="dxa"/>
            <w:gridSpan w:val="2"/>
          </w:tcPr>
          <w:p w14:paraId="4C2CEC32" w14:textId="77777777" w:rsidR="00CF5529" w:rsidRPr="00CF5529" w:rsidRDefault="00CF5529" w:rsidP="002C55C2">
            <w:pPr>
              <w:spacing w:before="120"/>
              <w:jc w:val="center"/>
              <w:rPr>
                <w:b/>
                <w:bCs/>
                <w:color w:val="000000"/>
              </w:rPr>
            </w:pPr>
            <w:r w:rsidRPr="00CF5529">
              <w:rPr>
                <w:b/>
                <w:bCs/>
                <w:color w:val="000000"/>
              </w:rPr>
              <w:t>Haftungsausschluss</w:t>
            </w:r>
          </w:p>
        </w:tc>
      </w:tr>
      <w:tr w:rsidR="00CF5529" w:rsidRPr="00CF5529" w14:paraId="40522989" w14:textId="77777777" w:rsidTr="002C55C2">
        <w:trPr>
          <w:cantSplit/>
          <w:trHeight w:val="540"/>
        </w:trPr>
        <w:tc>
          <w:tcPr>
            <w:tcW w:w="720" w:type="dxa"/>
          </w:tcPr>
          <w:p w14:paraId="05021087" w14:textId="77777777" w:rsidR="00CF5529" w:rsidRPr="00CF5529" w:rsidRDefault="00CF5529" w:rsidP="002C55C2">
            <w:pPr>
              <w:spacing w:before="120"/>
              <w:jc w:val="center"/>
              <w:rPr>
                <w:color w:val="000000"/>
              </w:rPr>
            </w:pPr>
          </w:p>
        </w:tc>
        <w:tc>
          <w:tcPr>
            <w:tcW w:w="9540" w:type="dxa"/>
          </w:tcPr>
          <w:p w14:paraId="3B40CF01" w14:textId="77777777" w:rsidR="00CF5529" w:rsidRPr="00CF5529" w:rsidRDefault="00CF5529" w:rsidP="002C55C2">
            <w:pPr>
              <w:pStyle w:val="Cmsor1"/>
              <w:rPr>
                <w:b/>
                <w:bCs/>
                <w:color w:val="000000"/>
                <w:sz w:val="24"/>
              </w:rPr>
            </w:pPr>
            <w:r w:rsidRPr="00CF5529">
              <w:rPr>
                <w:color w:val="000000"/>
                <w:sz w:val="24"/>
              </w:rPr>
              <w:t>Der Verein haftet nicht für Schäden und Verluste, die Mitglieder und sonstige Anwesende bei Vereinsveranstaltungen erleiden oder verursachen.</w:t>
            </w:r>
          </w:p>
        </w:tc>
      </w:tr>
      <w:tr w:rsidR="00CF5529" w:rsidRPr="00CF5529" w14:paraId="2C7CC8CF" w14:textId="77777777" w:rsidTr="002C55C2">
        <w:trPr>
          <w:cantSplit/>
          <w:trHeight w:val="540"/>
        </w:trPr>
        <w:tc>
          <w:tcPr>
            <w:tcW w:w="10260" w:type="dxa"/>
            <w:gridSpan w:val="2"/>
          </w:tcPr>
          <w:p w14:paraId="2B10543F" w14:textId="77777777" w:rsidR="00CF5529" w:rsidRPr="00CF5529" w:rsidRDefault="00CF5529" w:rsidP="002C55C2">
            <w:pPr>
              <w:spacing w:before="120"/>
              <w:jc w:val="center"/>
              <w:rPr>
                <w:b/>
                <w:bCs/>
                <w:color w:val="000000"/>
              </w:rPr>
            </w:pPr>
          </w:p>
        </w:tc>
      </w:tr>
      <w:tr w:rsidR="00CF5529" w:rsidRPr="00CF5529" w14:paraId="3F7D818D" w14:textId="77777777" w:rsidTr="002C55C2">
        <w:trPr>
          <w:cantSplit/>
          <w:trHeight w:val="378"/>
        </w:trPr>
        <w:tc>
          <w:tcPr>
            <w:tcW w:w="10260" w:type="dxa"/>
            <w:gridSpan w:val="2"/>
          </w:tcPr>
          <w:p w14:paraId="4A307175" w14:textId="77777777" w:rsidR="00CF5529" w:rsidRPr="00CF5529" w:rsidRDefault="00CF5529" w:rsidP="002C55C2">
            <w:pPr>
              <w:spacing w:before="120"/>
              <w:jc w:val="center"/>
              <w:rPr>
                <w:b/>
                <w:bCs/>
                <w:color w:val="000000"/>
              </w:rPr>
            </w:pPr>
            <w:r w:rsidRPr="00CF5529">
              <w:rPr>
                <w:b/>
                <w:bCs/>
                <w:color w:val="000000"/>
              </w:rPr>
              <w:t>§ 10</w:t>
            </w:r>
          </w:p>
        </w:tc>
      </w:tr>
      <w:tr w:rsidR="00CF5529" w:rsidRPr="00CF5529" w14:paraId="42037466" w14:textId="77777777" w:rsidTr="002C55C2">
        <w:trPr>
          <w:cantSplit/>
          <w:trHeight w:val="540"/>
        </w:trPr>
        <w:tc>
          <w:tcPr>
            <w:tcW w:w="10260" w:type="dxa"/>
            <w:gridSpan w:val="2"/>
          </w:tcPr>
          <w:p w14:paraId="4CDFD537" w14:textId="77777777" w:rsidR="00CF5529" w:rsidRPr="00CF5529" w:rsidRDefault="00CF5529" w:rsidP="002C55C2">
            <w:pPr>
              <w:spacing w:before="120"/>
              <w:jc w:val="center"/>
              <w:rPr>
                <w:b/>
                <w:bCs/>
                <w:color w:val="000000"/>
              </w:rPr>
            </w:pPr>
            <w:r w:rsidRPr="00CF5529">
              <w:rPr>
                <w:b/>
                <w:bCs/>
                <w:color w:val="000000"/>
              </w:rPr>
              <w:t>Beitrag</w:t>
            </w:r>
          </w:p>
        </w:tc>
      </w:tr>
      <w:tr w:rsidR="00CF5529" w:rsidRPr="00CF5529" w14:paraId="01222BBE" w14:textId="77777777" w:rsidTr="002C55C2">
        <w:trPr>
          <w:trHeight w:val="540"/>
        </w:trPr>
        <w:tc>
          <w:tcPr>
            <w:tcW w:w="720" w:type="dxa"/>
          </w:tcPr>
          <w:p w14:paraId="19954998" w14:textId="77777777" w:rsidR="00CF5529" w:rsidRPr="00CF5529" w:rsidRDefault="00CF5529" w:rsidP="002C55C2">
            <w:pPr>
              <w:spacing w:before="120"/>
              <w:jc w:val="center"/>
              <w:rPr>
                <w:color w:val="000000"/>
              </w:rPr>
            </w:pPr>
          </w:p>
        </w:tc>
        <w:tc>
          <w:tcPr>
            <w:tcW w:w="9540" w:type="dxa"/>
          </w:tcPr>
          <w:p w14:paraId="0F350C36" w14:textId="77777777" w:rsidR="00CF5529" w:rsidRPr="00CF5529" w:rsidRDefault="00CF5529" w:rsidP="002C55C2">
            <w:pPr>
              <w:spacing w:before="120"/>
              <w:jc w:val="both"/>
              <w:rPr>
                <w:color w:val="000000"/>
              </w:rPr>
            </w:pPr>
            <w:r w:rsidRPr="00CF5529">
              <w:rPr>
                <w:color w:val="000000"/>
              </w:rPr>
              <w:t xml:space="preserve">Alle Vereinsmitglieder – mit Ausnahme der Ehrenmitglieder – haben einen Jahresbeitrag zu zahlen. Die Beitragshöhe wird auf Vorschlag des Vorstandes von der Mitgliederversammlung festgesetzt. Die Beiträge sind ohne Aufforderung bis zum 31. März eines jeden Jahres auf das Konto des Vereines zu entrichten. </w:t>
            </w:r>
          </w:p>
        </w:tc>
      </w:tr>
      <w:tr w:rsidR="00CF5529" w:rsidRPr="00CF5529" w14:paraId="48779BF1" w14:textId="77777777" w:rsidTr="002C55C2">
        <w:trPr>
          <w:cantSplit/>
          <w:trHeight w:val="540"/>
        </w:trPr>
        <w:tc>
          <w:tcPr>
            <w:tcW w:w="10260" w:type="dxa"/>
            <w:gridSpan w:val="2"/>
          </w:tcPr>
          <w:p w14:paraId="35C4127E" w14:textId="77777777" w:rsidR="00CF5529" w:rsidRDefault="00CF5529" w:rsidP="002C55C2">
            <w:pPr>
              <w:spacing w:before="120"/>
              <w:jc w:val="both"/>
              <w:rPr>
                <w:color w:val="000000"/>
              </w:rPr>
            </w:pPr>
          </w:p>
          <w:p w14:paraId="16F4CD60" w14:textId="77777777" w:rsidR="00CF5529" w:rsidRPr="00CF5529" w:rsidRDefault="00CF5529" w:rsidP="002C55C2">
            <w:pPr>
              <w:spacing w:before="120"/>
              <w:jc w:val="both"/>
              <w:rPr>
                <w:color w:val="000000"/>
              </w:rPr>
            </w:pPr>
          </w:p>
        </w:tc>
      </w:tr>
      <w:tr w:rsidR="00CF5529" w:rsidRPr="00CF5529" w14:paraId="169E4648" w14:textId="77777777" w:rsidTr="002C55C2">
        <w:trPr>
          <w:cantSplit/>
          <w:trHeight w:val="295"/>
        </w:trPr>
        <w:tc>
          <w:tcPr>
            <w:tcW w:w="10260" w:type="dxa"/>
            <w:gridSpan w:val="2"/>
          </w:tcPr>
          <w:p w14:paraId="2FA63725" w14:textId="77777777" w:rsidR="00CF5529" w:rsidRPr="00CF5529" w:rsidRDefault="00CF5529" w:rsidP="002C55C2">
            <w:pPr>
              <w:spacing w:before="120"/>
              <w:jc w:val="center"/>
              <w:rPr>
                <w:b/>
                <w:bCs/>
                <w:color w:val="000000"/>
              </w:rPr>
            </w:pPr>
            <w:r w:rsidRPr="00CF5529">
              <w:rPr>
                <w:b/>
                <w:bCs/>
                <w:color w:val="000000"/>
              </w:rPr>
              <w:lastRenderedPageBreak/>
              <w:t>§ 11</w:t>
            </w:r>
          </w:p>
        </w:tc>
      </w:tr>
      <w:tr w:rsidR="00CF5529" w:rsidRPr="00CF5529" w14:paraId="4989C558" w14:textId="77777777" w:rsidTr="002C55C2">
        <w:trPr>
          <w:cantSplit/>
          <w:trHeight w:val="540"/>
        </w:trPr>
        <w:tc>
          <w:tcPr>
            <w:tcW w:w="10260" w:type="dxa"/>
            <w:gridSpan w:val="2"/>
          </w:tcPr>
          <w:p w14:paraId="50FB08B4" w14:textId="77777777" w:rsidR="00CF5529" w:rsidRPr="00CF5529" w:rsidRDefault="00CF5529" w:rsidP="002C55C2">
            <w:pPr>
              <w:spacing w:before="120"/>
              <w:jc w:val="center"/>
              <w:rPr>
                <w:b/>
                <w:bCs/>
                <w:color w:val="000000"/>
              </w:rPr>
            </w:pPr>
            <w:r w:rsidRPr="00CF5529">
              <w:rPr>
                <w:b/>
                <w:bCs/>
                <w:color w:val="000000"/>
              </w:rPr>
              <w:t>Auflösung des Vereines</w:t>
            </w:r>
          </w:p>
        </w:tc>
      </w:tr>
      <w:tr w:rsidR="00CF5529" w:rsidRPr="00CF5529" w14:paraId="33034721" w14:textId="77777777" w:rsidTr="002C55C2">
        <w:trPr>
          <w:cantSplit/>
          <w:trHeight w:val="465"/>
        </w:trPr>
        <w:tc>
          <w:tcPr>
            <w:tcW w:w="720" w:type="dxa"/>
          </w:tcPr>
          <w:p w14:paraId="4564A6A5" w14:textId="77777777" w:rsidR="00CF5529" w:rsidRPr="00CF5529" w:rsidRDefault="00CF5529" w:rsidP="002C55C2">
            <w:pPr>
              <w:spacing w:before="120"/>
              <w:jc w:val="center"/>
              <w:rPr>
                <w:color w:val="000000"/>
              </w:rPr>
            </w:pPr>
            <w:r w:rsidRPr="00CF5529">
              <w:rPr>
                <w:color w:val="000000"/>
              </w:rPr>
              <w:t>(1)</w:t>
            </w:r>
          </w:p>
        </w:tc>
        <w:tc>
          <w:tcPr>
            <w:tcW w:w="9540" w:type="dxa"/>
          </w:tcPr>
          <w:p w14:paraId="4159F470" w14:textId="77777777" w:rsidR="00CF5529" w:rsidRPr="00CF5529" w:rsidRDefault="00CF5529" w:rsidP="002C55C2">
            <w:pPr>
              <w:spacing w:before="120"/>
              <w:jc w:val="both"/>
              <w:rPr>
                <w:color w:val="000000"/>
              </w:rPr>
            </w:pPr>
            <w:r w:rsidRPr="00CF5529">
              <w:rPr>
                <w:color w:val="000000"/>
              </w:rPr>
              <w:t>Die Auflösung des Vereines ist durch Beschluss der Mitgliederversammlung mit mindestens drei Viertel Mehrheit der abgegebenen gültigen Stimmen aller Vereinsmitglieder möglich.</w:t>
            </w:r>
          </w:p>
        </w:tc>
      </w:tr>
      <w:tr w:rsidR="00CF5529" w:rsidRPr="00CF5529" w14:paraId="73FE95DB" w14:textId="77777777" w:rsidTr="002C55C2">
        <w:trPr>
          <w:cantSplit/>
          <w:trHeight w:val="695"/>
        </w:trPr>
        <w:tc>
          <w:tcPr>
            <w:tcW w:w="720" w:type="dxa"/>
          </w:tcPr>
          <w:p w14:paraId="1FCC79AF" w14:textId="77777777" w:rsidR="00CF5529" w:rsidRPr="00CF5529" w:rsidRDefault="00CF5529" w:rsidP="002C55C2">
            <w:pPr>
              <w:spacing w:before="120"/>
              <w:jc w:val="center"/>
              <w:rPr>
                <w:color w:val="000000"/>
              </w:rPr>
            </w:pPr>
            <w:r w:rsidRPr="00CF5529">
              <w:rPr>
                <w:color w:val="000000"/>
              </w:rPr>
              <w:t>(2)</w:t>
            </w:r>
          </w:p>
        </w:tc>
        <w:tc>
          <w:tcPr>
            <w:tcW w:w="9540" w:type="dxa"/>
          </w:tcPr>
          <w:p w14:paraId="0264E700" w14:textId="77777777" w:rsidR="00CF5529" w:rsidRPr="00CF5529" w:rsidRDefault="00CF5529" w:rsidP="002C55C2">
            <w:pPr>
              <w:spacing w:before="120"/>
              <w:jc w:val="both"/>
              <w:rPr>
                <w:color w:val="000000"/>
              </w:rPr>
            </w:pPr>
            <w:r w:rsidRPr="00CF5529">
              <w:rPr>
                <w:color w:val="000000"/>
              </w:rPr>
              <w:t>Im Falle der Auflösung des Vereins oder bei Wegfall steuerbegünstigter Zwecke fällt das Vermögen des Vereins an das Finanzamt Karlsruhe, das es unmittelbar und ausschließlich für gemeinnützige, mildtätige oder kirchliche Zwecke (in erster Linie im ungarischen Aspekt) zu verwenden hat.</w:t>
            </w:r>
          </w:p>
        </w:tc>
      </w:tr>
      <w:tr w:rsidR="00CF5529" w:rsidRPr="00CF5529" w14:paraId="64AE14F6" w14:textId="77777777" w:rsidTr="002C55C2">
        <w:trPr>
          <w:trHeight w:val="540"/>
        </w:trPr>
        <w:tc>
          <w:tcPr>
            <w:tcW w:w="720" w:type="dxa"/>
          </w:tcPr>
          <w:p w14:paraId="08C7EEDF" w14:textId="77777777" w:rsidR="00CF5529" w:rsidRPr="00CF5529" w:rsidRDefault="00CF5529" w:rsidP="002C55C2">
            <w:pPr>
              <w:spacing w:before="120"/>
              <w:jc w:val="center"/>
              <w:rPr>
                <w:color w:val="000000"/>
              </w:rPr>
            </w:pPr>
          </w:p>
        </w:tc>
        <w:tc>
          <w:tcPr>
            <w:tcW w:w="9540" w:type="dxa"/>
          </w:tcPr>
          <w:p w14:paraId="7923923D" w14:textId="77777777" w:rsidR="00CF5529" w:rsidRPr="00CF5529" w:rsidRDefault="00CF5529" w:rsidP="002C55C2">
            <w:pPr>
              <w:spacing w:before="120"/>
              <w:jc w:val="both"/>
              <w:rPr>
                <w:color w:val="000000"/>
              </w:rPr>
            </w:pPr>
          </w:p>
        </w:tc>
      </w:tr>
      <w:tr w:rsidR="00CF5529" w:rsidRPr="00CF5529" w14:paraId="5BF663F5" w14:textId="77777777" w:rsidTr="002C55C2">
        <w:trPr>
          <w:cantSplit/>
          <w:trHeight w:val="347"/>
        </w:trPr>
        <w:tc>
          <w:tcPr>
            <w:tcW w:w="10260" w:type="dxa"/>
            <w:gridSpan w:val="2"/>
          </w:tcPr>
          <w:p w14:paraId="0567034D" w14:textId="77777777" w:rsidR="00CF5529" w:rsidRPr="00CF5529" w:rsidRDefault="00CF5529" w:rsidP="00CF5529">
            <w:pPr>
              <w:spacing w:before="120"/>
              <w:jc w:val="center"/>
              <w:rPr>
                <w:b/>
                <w:bCs/>
                <w:color w:val="000000"/>
              </w:rPr>
            </w:pPr>
            <w:r w:rsidRPr="00CF5529">
              <w:rPr>
                <w:b/>
                <w:bCs/>
                <w:color w:val="000000"/>
              </w:rPr>
              <w:t>§ 12</w:t>
            </w:r>
          </w:p>
        </w:tc>
      </w:tr>
      <w:tr w:rsidR="00CF5529" w:rsidRPr="00CF5529" w14:paraId="52526189" w14:textId="77777777" w:rsidTr="002C55C2">
        <w:trPr>
          <w:cantSplit/>
          <w:trHeight w:val="540"/>
        </w:trPr>
        <w:tc>
          <w:tcPr>
            <w:tcW w:w="10260" w:type="dxa"/>
            <w:gridSpan w:val="2"/>
          </w:tcPr>
          <w:p w14:paraId="166596AE" w14:textId="77777777" w:rsidR="00CF5529" w:rsidRPr="00CF5529" w:rsidRDefault="00CF5529" w:rsidP="00CF5529">
            <w:pPr>
              <w:pStyle w:val="Cmsor3"/>
              <w:jc w:val="center"/>
              <w:rPr>
                <w:color w:val="000000"/>
                <w:sz w:val="24"/>
                <w:szCs w:val="24"/>
              </w:rPr>
            </w:pPr>
            <w:r w:rsidRPr="00CF5529">
              <w:rPr>
                <w:color w:val="000000"/>
                <w:sz w:val="24"/>
                <w:szCs w:val="24"/>
              </w:rPr>
              <w:t>Inkrafttreten</w:t>
            </w:r>
          </w:p>
        </w:tc>
      </w:tr>
      <w:tr w:rsidR="00CF5529" w:rsidRPr="00CF5529" w14:paraId="0A46B11B" w14:textId="77777777" w:rsidTr="002C55C2">
        <w:trPr>
          <w:trHeight w:val="540"/>
        </w:trPr>
        <w:tc>
          <w:tcPr>
            <w:tcW w:w="720" w:type="dxa"/>
            <w:tcBorders>
              <w:bottom w:val="nil"/>
            </w:tcBorders>
          </w:tcPr>
          <w:p w14:paraId="3D7493D2" w14:textId="77777777" w:rsidR="00CF5529" w:rsidRPr="00CF5529" w:rsidRDefault="00CF5529" w:rsidP="002C55C2">
            <w:pPr>
              <w:spacing w:before="120"/>
              <w:jc w:val="center"/>
              <w:rPr>
                <w:color w:val="000000"/>
              </w:rPr>
            </w:pPr>
          </w:p>
        </w:tc>
        <w:tc>
          <w:tcPr>
            <w:tcW w:w="9540" w:type="dxa"/>
            <w:tcBorders>
              <w:bottom w:val="nil"/>
            </w:tcBorders>
          </w:tcPr>
          <w:p w14:paraId="3C57AAF8" w14:textId="77777777" w:rsidR="00CF5529" w:rsidRPr="00CF5529" w:rsidRDefault="00CF5529" w:rsidP="002C55C2">
            <w:pPr>
              <w:spacing w:before="120"/>
              <w:jc w:val="both"/>
              <w:rPr>
                <w:color w:val="000000"/>
              </w:rPr>
            </w:pPr>
            <w:r w:rsidRPr="00CF5529">
              <w:rPr>
                <w:color w:val="000000"/>
              </w:rPr>
              <w:t xml:space="preserve">Die Satzung tritt am Tage ihres Beschlusses in Kraft. </w:t>
            </w:r>
          </w:p>
        </w:tc>
      </w:tr>
    </w:tbl>
    <w:p w14:paraId="55051773" w14:textId="77777777" w:rsidR="00CF5529" w:rsidRPr="00CF5529" w:rsidRDefault="00CF5529" w:rsidP="00CF5529">
      <w:pPr>
        <w:pStyle w:val="llb"/>
        <w:tabs>
          <w:tab w:val="clear" w:pos="4536"/>
          <w:tab w:val="clear" w:pos="9072"/>
        </w:tabs>
        <w:spacing w:before="120"/>
        <w:jc w:val="right"/>
        <w:rPr>
          <w:color w:val="000000"/>
        </w:rPr>
      </w:pPr>
    </w:p>
    <w:p w14:paraId="3F616AEC" w14:textId="77777777" w:rsidR="00CF5529" w:rsidRPr="00CF5529" w:rsidRDefault="00CF5529" w:rsidP="00CF5529">
      <w:pPr>
        <w:pStyle w:val="llb"/>
        <w:tabs>
          <w:tab w:val="clear" w:pos="4536"/>
          <w:tab w:val="clear" w:pos="9072"/>
        </w:tabs>
        <w:spacing w:before="120"/>
        <w:ind w:right="-339"/>
        <w:jc w:val="right"/>
        <w:rPr>
          <w:color w:val="000000"/>
        </w:rPr>
      </w:pPr>
    </w:p>
    <w:p w14:paraId="174FB8E7" w14:textId="77777777" w:rsidR="00CF5529" w:rsidRPr="00CF5529" w:rsidRDefault="00CF5529" w:rsidP="00CF5529">
      <w:pPr>
        <w:pStyle w:val="llb"/>
        <w:tabs>
          <w:tab w:val="clear" w:pos="4536"/>
          <w:tab w:val="clear" w:pos="9072"/>
        </w:tabs>
        <w:spacing w:before="120"/>
        <w:ind w:right="-54"/>
        <w:jc w:val="right"/>
        <w:rPr>
          <w:color w:val="000000"/>
        </w:rPr>
      </w:pPr>
      <w:r w:rsidRPr="00CF5529">
        <w:rPr>
          <w:color w:val="000000"/>
        </w:rPr>
        <w:t>Karlsruhe, 07. Oktober 2006</w:t>
      </w:r>
    </w:p>
    <w:p w14:paraId="4FEDBD87" w14:textId="77777777" w:rsidR="001931A6" w:rsidRPr="00CF5529" w:rsidRDefault="001931A6"/>
    <w:p w14:paraId="6E8CB7E3" w14:textId="77777777" w:rsidR="001931A6" w:rsidRPr="00CF5529" w:rsidRDefault="001931A6"/>
    <w:p w14:paraId="2777631F" w14:textId="77777777" w:rsidR="001931A6" w:rsidRPr="001931A6" w:rsidRDefault="001931A6" w:rsidP="001931A6">
      <w:pPr>
        <w:rPr>
          <w:sz w:val="30"/>
          <w:szCs w:val="30"/>
        </w:rPr>
      </w:pPr>
      <w:r w:rsidRPr="00CF5529">
        <w:tab/>
      </w:r>
      <w:r w:rsidRPr="00CF5529">
        <w:tab/>
      </w:r>
      <w:r w:rsidRPr="00CF5529">
        <w:tab/>
      </w:r>
      <w:r w:rsidRPr="00CF5529">
        <w:tab/>
      </w:r>
      <w:r w:rsidRPr="00CF5529">
        <w:tab/>
      </w:r>
      <w:r w:rsidRPr="00CF5529">
        <w:tab/>
      </w:r>
      <w:r w:rsidRPr="00CF5529">
        <w:tab/>
      </w:r>
      <w:r>
        <w:rPr>
          <w:sz w:val="30"/>
          <w:szCs w:val="30"/>
        </w:rPr>
        <w:tab/>
      </w:r>
    </w:p>
    <w:sectPr w:rsidR="001931A6" w:rsidRPr="001931A6" w:rsidSect="002E4BD0">
      <w:footerReference w:type="default" r:id="rId8"/>
      <w:pgSz w:w="11906" w:h="16838"/>
      <w:pgMar w:top="1126" w:right="567" w:bottom="878" w:left="1134" w:header="567" w:footer="8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03A14" w14:textId="77777777" w:rsidR="0054035E" w:rsidRDefault="0054035E">
      <w:r>
        <w:separator/>
      </w:r>
    </w:p>
  </w:endnote>
  <w:endnote w:type="continuationSeparator" w:id="0">
    <w:p w14:paraId="60A87CCB" w14:textId="77777777" w:rsidR="0054035E" w:rsidRDefault="0054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DejaVu Sans">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1AA8" w14:textId="77777777" w:rsidR="002622A4" w:rsidRDefault="002622A4">
    <w:pPr>
      <w:pBdr>
        <w:top w:val="single" w:sz="4" w:space="1" w:color="008080"/>
        <w:left w:val="none" w:sz="0" w:space="0" w:color="000000"/>
        <w:bottom w:val="none" w:sz="0" w:space="0" w:color="000000"/>
        <w:right w:val="none" w:sz="0" w:space="0" w:color="000000"/>
      </w:pBdr>
    </w:pPr>
    <w:r>
      <w:rPr>
        <w:rFonts w:ascii="Verdana" w:hAnsi="Verdana" w:cs="Verdana"/>
        <w:color w:val="008080"/>
        <w:sz w:val="20"/>
        <w:szCs w:val="20"/>
      </w:rPr>
      <w:t>Tünde Sóti,</w:t>
    </w:r>
    <w:r>
      <w:rPr>
        <w:rFonts w:ascii="Verdana" w:eastAsia="Verdana" w:hAnsi="Verdana" w:cs="Verdana"/>
        <w:color w:val="008080"/>
        <w:sz w:val="20"/>
        <w:szCs w:val="20"/>
      </w:rPr>
      <w:t xml:space="preserve"> </w:t>
    </w:r>
    <w:r>
      <w:rPr>
        <w:rFonts w:ascii="Verdana" w:hAnsi="Verdana" w:cs="Verdana"/>
        <w:color w:val="008080"/>
        <w:sz w:val="20"/>
        <w:szCs w:val="20"/>
      </w:rPr>
      <w:t>D-76185</w:t>
    </w:r>
    <w:r>
      <w:rPr>
        <w:rFonts w:ascii="Verdana" w:eastAsia="Verdana" w:hAnsi="Verdana" w:cs="Verdana"/>
        <w:color w:val="008080"/>
        <w:sz w:val="20"/>
        <w:szCs w:val="20"/>
      </w:rPr>
      <w:t xml:space="preserve"> </w:t>
    </w:r>
    <w:r>
      <w:rPr>
        <w:rFonts w:ascii="Verdana" w:hAnsi="Verdana" w:cs="Verdana"/>
        <w:color w:val="008080"/>
        <w:sz w:val="20"/>
        <w:szCs w:val="20"/>
      </w:rPr>
      <w:t>Karlsruhe,</w:t>
    </w:r>
    <w:r>
      <w:rPr>
        <w:rFonts w:ascii="Verdana" w:eastAsia="Verdana" w:hAnsi="Verdana" w:cs="Verdana"/>
        <w:color w:val="008080"/>
        <w:sz w:val="20"/>
        <w:szCs w:val="20"/>
      </w:rPr>
      <w:t xml:space="preserve"> </w:t>
    </w:r>
    <w:r>
      <w:rPr>
        <w:rFonts w:ascii="Verdana" w:hAnsi="Verdana" w:cs="Verdana"/>
        <w:color w:val="008080"/>
        <w:sz w:val="20"/>
        <w:szCs w:val="20"/>
      </w:rPr>
      <w:t>Tel.:</w:t>
    </w:r>
    <w:r>
      <w:rPr>
        <w:rFonts w:ascii="Verdana" w:eastAsia="Verdana" w:hAnsi="Verdana" w:cs="Verdana"/>
        <w:color w:val="008080"/>
        <w:sz w:val="20"/>
        <w:szCs w:val="20"/>
      </w:rPr>
      <w:t xml:space="preserve"> </w:t>
    </w:r>
    <w:r>
      <w:rPr>
        <w:rFonts w:ascii="Verdana" w:hAnsi="Verdana" w:cs="Verdana"/>
        <w:color w:val="008080"/>
        <w:sz w:val="20"/>
        <w:szCs w:val="20"/>
      </w:rPr>
      <w:t>00</w:t>
    </w:r>
    <w:r>
      <w:rPr>
        <w:rFonts w:ascii="Verdana" w:eastAsia="Verdana" w:hAnsi="Verdana" w:cs="Verdana"/>
        <w:color w:val="008080"/>
        <w:sz w:val="20"/>
        <w:szCs w:val="20"/>
      </w:rPr>
      <w:t xml:space="preserve"> </w:t>
    </w:r>
    <w:r>
      <w:rPr>
        <w:rFonts w:ascii="Verdana" w:hAnsi="Verdana" w:cs="Verdana"/>
        <w:color w:val="008080"/>
        <w:sz w:val="20"/>
        <w:szCs w:val="20"/>
      </w:rPr>
      <w:t>49-(0)179 956 7953</w:t>
    </w:r>
    <w:r>
      <w:rPr>
        <w:rFonts w:ascii="Verdana" w:eastAsia="Verdana" w:hAnsi="Verdana" w:cs="Verdana"/>
        <w:color w:val="008080"/>
        <w:sz w:val="20"/>
        <w:szCs w:val="20"/>
      </w:rPr>
      <w:t xml:space="preserve"> </w:t>
    </w:r>
  </w:p>
  <w:p w14:paraId="19CD9412" w14:textId="77777777" w:rsidR="002622A4" w:rsidRDefault="002622A4">
    <w:pPr>
      <w:pStyle w:val="llb"/>
    </w:pPr>
    <w:r>
      <w:rPr>
        <w:rFonts w:ascii="Verdana" w:hAnsi="Verdana" w:cs="Verdana"/>
        <w:b/>
        <w:bCs/>
        <w:color w:val="008080"/>
        <w:sz w:val="20"/>
        <w:szCs w:val="20"/>
      </w:rPr>
      <w:t>IBAN:</w:t>
    </w:r>
    <w:r>
      <w:rPr>
        <w:rFonts w:ascii="Verdana" w:eastAsia="Verdana" w:hAnsi="Verdana" w:cs="Verdana"/>
        <w:b/>
        <w:bCs/>
        <w:color w:val="008080"/>
        <w:sz w:val="20"/>
        <w:szCs w:val="20"/>
      </w:rPr>
      <w:t xml:space="preserve"> DE57 6605 0101 0108 0180 52</w:t>
    </w:r>
    <w:r>
      <w:rPr>
        <w:rFonts w:ascii="Verdana" w:hAnsi="Verdana" w:cs="Verdana"/>
        <w:b/>
        <w:bCs/>
        <w:color w:val="008080"/>
        <w:sz w:val="20"/>
        <w:szCs w:val="20"/>
      </w:rPr>
      <w:t>,</w:t>
    </w:r>
    <w:r>
      <w:rPr>
        <w:rFonts w:ascii="Verdana" w:eastAsia="Verdana" w:hAnsi="Verdana" w:cs="Verdana"/>
        <w:b/>
        <w:bCs/>
        <w:color w:val="008080"/>
        <w:sz w:val="20"/>
        <w:szCs w:val="20"/>
      </w:rPr>
      <w:t xml:space="preserve"> </w:t>
    </w:r>
    <w:r>
      <w:rPr>
        <w:rFonts w:ascii="Verdana" w:hAnsi="Verdana" w:cs="Verdana"/>
        <w:b/>
        <w:bCs/>
        <w:color w:val="008080"/>
        <w:sz w:val="20"/>
        <w:szCs w:val="20"/>
      </w:rPr>
      <w:t>Sparkasse</w:t>
    </w:r>
    <w:r>
      <w:rPr>
        <w:rFonts w:ascii="Verdana" w:eastAsia="Verdana" w:hAnsi="Verdana" w:cs="Verdana"/>
        <w:b/>
        <w:bCs/>
        <w:color w:val="008080"/>
        <w:sz w:val="20"/>
        <w:szCs w:val="20"/>
      </w:rPr>
      <w:t xml:space="preserve"> </w:t>
    </w:r>
    <w:r>
      <w:rPr>
        <w:rFonts w:ascii="Verdana" w:hAnsi="Verdana" w:cs="Verdana"/>
        <w:b/>
        <w:bCs/>
        <w:color w:val="008080"/>
        <w:sz w:val="20"/>
        <w:szCs w:val="20"/>
      </w:rPr>
      <w:t>Karlsruhe,</w:t>
    </w:r>
    <w:r>
      <w:rPr>
        <w:rFonts w:ascii="Verdana" w:eastAsia="Verdana" w:hAnsi="Verdana" w:cs="Verdana"/>
        <w:b/>
        <w:bCs/>
        <w:color w:val="008080"/>
        <w:sz w:val="20"/>
        <w:szCs w:val="20"/>
      </w:rPr>
      <w:t xml:space="preserve"> BIC: KARSDE66XXX </w:t>
    </w:r>
  </w:p>
  <w:p w14:paraId="7EB645E2" w14:textId="77777777" w:rsidR="002622A4" w:rsidRDefault="002622A4">
    <w:pPr>
      <w:pStyle w:val="llb"/>
    </w:pPr>
    <w:r>
      <w:rPr>
        <w:rFonts w:ascii="Verdana" w:hAnsi="Verdana" w:cs="Verdana"/>
        <w:color w:val="008080"/>
        <w:sz w:val="20"/>
        <w:szCs w:val="20"/>
      </w:rPr>
      <w:t>E-Mail:</w:t>
    </w:r>
    <w:r>
      <w:rPr>
        <w:rFonts w:ascii="Verdana" w:eastAsia="Verdana" w:hAnsi="Verdana" w:cs="Verdana"/>
        <w:color w:val="008080"/>
        <w:sz w:val="20"/>
        <w:szCs w:val="20"/>
      </w:rPr>
      <w:t xml:space="preserve"> </w:t>
    </w:r>
    <w:r>
      <w:rPr>
        <w:rFonts w:ascii="Verdana" w:hAnsi="Verdana" w:cs="Verdana"/>
        <w:color w:val="008080"/>
        <w:sz w:val="20"/>
        <w:szCs w:val="20"/>
      </w:rPr>
      <w:t>info@wunderhirsch-ungarischer-kulturverein-karlsruhe.de</w:t>
    </w:r>
  </w:p>
  <w:p w14:paraId="31A3FD04" w14:textId="77777777" w:rsidR="002622A4" w:rsidRDefault="002622A4">
    <w:pPr>
      <w:pStyle w:val="llb"/>
    </w:pPr>
    <w:r>
      <w:rPr>
        <w:rFonts w:ascii="Verdana" w:hAnsi="Verdana" w:cs="Verdana"/>
        <w:color w:val="008080"/>
        <w:sz w:val="20"/>
        <w:szCs w:val="20"/>
      </w:rPr>
      <w:t>www.wunderhirsch-ungarischer-kulturverein-karlsruhe.de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E421A" w14:textId="77777777" w:rsidR="0054035E" w:rsidRDefault="0054035E">
      <w:r>
        <w:separator/>
      </w:r>
    </w:p>
  </w:footnote>
  <w:footnote w:type="continuationSeparator" w:id="0">
    <w:p w14:paraId="5E05D652" w14:textId="77777777" w:rsidR="0054035E" w:rsidRDefault="00540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670219B"/>
    <w:multiLevelType w:val="hybridMultilevel"/>
    <w:tmpl w:val="E19A78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D8A6E62"/>
    <w:multiLevelType w:val="hybridMultilevel"/>
    <w:tmpl w:val="6C08F086"/>
    <w:lvl w:ilvl="0" w:tplc="40402AE2">
      <w:start w:val="7"/>
      <w:numFmt w:val="bullet"/>
      <w:lvlText w:val="-"/>
      <w:lvlJc w:val="left"/>
      <w:pPr>
        <w:ind w:left="1080" w:hanging="360"/>
      </w:pPr>
      <w:rPr>
        <w:rFonts w:ascii="Times New Roman" w:eastAsia="Times New Roman"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4DD05D43"/>
    <w:multiLevelType w:val="hybridMultilevel"/>
    <w:tmpl w:val="18F859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F7431F9"/>
    <w:multiLevelType w:val="hybridMultilevel"/>
    <w:tmpl w:val="BD1C6CB2"/>
    <w:lvl w:ilvl="0" w:tplc="8AB84F4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5C429C"/>
    <w:multiLevelType w:val="hybridMultilevel"/>
    <w:tmpl w:val="FF5C1DA8"/>
    <w:lvl w:ilvl="0" w:tplc="67F22850">
      <w:start w:val="2"/>
      <w:numFmt w:val="bullet"/>
      <w:lvlText w:val="-"/>
      <w:lvlJc w:val="left"/>
      <w:pPr>
        <w:ind w:left="1260" w:hanging="360"/>
      </w:pPr>
      <w:rPr>
        <w:rFonts w:ascii="Times New Roman" w:eastAsia="Times New Roman" w:hAnsi="Times New Roman" w:cs="Times New Roman" w:hint="default"/>
      </w:rPr>
    </w:lvl>
    <w:lvl w:ilvl="1" w:tplc="04070003" w:tentative="1">
      <w:start w:val="1"/>
      <w:numFmt w:val="bullet"/>
      <w:lvlText w:val="o"/>
      <w:lvlJc w:val="left"/>
      <w:pPr>
        <w:ind w:left="1980" w:hanging="360"/>
      </w:pPr>
      <w:rPr>
        <w:rFonts w:ascii="Courier New" w:hAnsi="Courier New" w:cs="Courier New"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cs="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cs="Courier New" w:hint="default"/>
      </w:rPr>
    </w:lvl>
    <w:lvl w:ilvl="8" w:tplc="04070005" w:tentative="1">
      <w:start w:val="1"/>
      <w:numFmt w:val="bullet"/>
      <w:lvlText w:val=""/>
      <w:lvlJc w:val="left"/>
      <w:pPr>
        <w:ind w:left="7020" w:hanging="360"/>
      </w:pPr>
      <w:rPr>
        <w:rFonts w:ascii="Wingdings" w:hAnsi="Wingdings" w:hint="default"/>
      </w:rPr>
    </w:lvl>
  </w:abstractNum>
  <w:num w:numId="1" w16cid:durableId="1696999198">
    <w:abstractNumId w:val="0"/>
  </w:num>
  <w:num w:numId="2" w16cid:durableId="2095935843">
    <w:abstractNumId w:val="1"/>
  </w:num>
  <w:num w:numId="3" w16cid:durableId="937327123">
    <w:abstractNumId w:val="3"/>
  </w:num>
  <w:num w:numId="4" w16cid:durableId="161774040">
    <w:abstractNumId w:val="5"/>
  </w:num>
  <w:num w:numId="5" w16cid:durableId="401684594">
    <w:abstractNumId w:val="2"/>
  </w:num>
  <w:num w:numId="6" w16cid:durableId="610741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29"/>
    <w:rsid w:val="00092613"/>
    <w:rsid w:val="00110F16"/>
    <w:rsid w:val="00152D8B"/>
    <w:rsid w:val="001931A6"/>
    <w:rsid w:val="002622A4"/>
    <w:rsid w:val="002E4BD0"/>
    <w:rsid w:val="00345074"/>
    <w:rsid w:val="004374F3"/>
    <w:rsid w:val="0054035E"/>
    <w:rsid w:val="00574E61"/>
    <w:rsid w:val="005E7E06"/>
    <w:rsid w:val="007076CB"/>
    <w:rsid w:val="007162CE"/>
    <w:rsid w:val="008819EA"/>
    <w:rsid w:val="008C4409"/>
    <w:rsid w:val="008D7E0B"/>
    <w:rsid w:val="009D3731"/>
    <w:rsid w:val="00B656F4"/>
    <w:rsid w:val="00B71CE2"/>
    <w:rsid w:val="00C147CC"/>
    <w:rsid w:val="00CF5529"/>
    <w:rsid w:val="00D54771"/>
    <w:rsid w:val="00DA30BA"/>
    <w:rsid w:val="00DC5101"/>
    <w:rsid w:val="00DD7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CB640D"/>
  <w15:docId w15:val="{98ACFD06-A642-4A03-AF96-37C878FC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E4BD0"/>
    <w:pPr>
      <w:suppressAutoHyphens/>
    </w:pPr>
    <w:rPr>
      <w:kern w:val="2"/>
      <w:sz w:val="24"/>
      <w:szCs w:val="24"/>
      <w:lang w:eastAsia="zh-CN"/>
    </w:rPr>
  </w:style>
  <w:style w:type="paragraph" w:styleId="Cmsor1">
    <w:name w:val="heading 1"/>
    <w:basedOn w:val="Norml"/>
    <w:next w:val="Norml"/>
    <w:qFormat/>
    <w:rsid w:val="002E4BD0"/>
    <w:pPr>
      <w:keepNext/>
      <w:tabs>
        <w:tab w:val="num" w:pos="0"/>
      </w:tabs>
      <w:spacing w:after="120"/>
      <w:outlineLvl w:val="0"/>
    </w:pPr>
    <w:rPr>
      <w:sz w:val="22"/>
      <w:u w:val="single"/>
    </w:rPr>
  </w:style>
  <w:style w:type="paragraph" w:styleId="Cmsor2">
    <w:name w:val="heading 2"/>
    <w:basedOn w:val="Norml"/>
    <w:next w:val="Norml"/>
    <w:qFormat/>
    <w:rsid w:val="002E4BD0"/>
    <w:pPr>
      <w:keepNext/>
      <w:tabs>
        <w:tab w:val="num" w:pos="0"/>
      </w:tabs>
      <w:spacing w:line="320" w:lineRule="exact"/>
      <w:outlineLvl w:val="1"/>
    </w:pPr>
    <w:rPr>
      <w:rFonts w:ascii="Courier New" w:hAnsi="Courier New" w:cs="Tahoma"/>
      <w:b/>
      <w:bCs/>
      <w:color w:val="000000"/>
      <w:sz w:val="16"/>
    </w:rPr>
  </w:style>
  <w:style w:type="paragraph" w:styleId="Cmsor3">
    <w:name w:val="heading 3"/>
    <w:basedOn w:val="Norml"/>
    <w:next w:val="Norml"/>
    <w:qFormat/>
    <w:rsid w:val="002E4BD0"/>
    <w:pPr>
      <w:keepNext/>
      <w:tabs>
        <w:tab w:val="num" w:pos="0"/>
      </w:tabs>
      <w:outlineLvl w:val="2"/>
    </w:pPr>
    <w:rPr>
      <w:rFonts w:ascii="Arial" w:hAnsi="Arial" w:cs="Arial"/>
      <w:b/>
      <w:bCs/>
      <w:sz w:val="28"/>
      <w:szCs w:val="20"/>
    </w:rPr>
  </w:style>
  <w:style w:type="paragraph" w:styleId="Cmsor4">
    <w:name w:val="heading 4"/>
    <w:basedOn w:val="Norml"/>
    <w:next w:val="Norml"/>
    <w:qFormat/>
    <w:rsid w:val="002E4BD0"/>
    <w:pPr>
      <w:keepNext/>
      <w:tabs>
        <w:tab w:val="num" w:pos="0"/>
      </w:tabs>
      <w:spacing w:line="360" w:lineRule="auto"/>
      <w:ind w:left="540" w:right="768"/>
      <w:outlineLvl w:val="3"/>
    </w:pPr>
    <w:rPr>
      <w:b/>
      <w:bCs/>
      <w:color w:val="000000"/>
      <w:sz w:val="22"/>
      <w:szCs w:val="16"/>
    </w:rPr>
  </w:style>
  <w:style w:type="paragraph" w:styleId="Cmsor5">
    <w:name w:val="heading 5"/>
    <w:basedOn w:val="Norml"/>
    <w:next w:val="Norml"/>
    <w:qFormat/>
    <w:rsid w:val="002E4BD0"/>
    <w:pPr>
      <w:keepNext/>
      <w:tabs>
        <w:tab w:val="num" w:pos="0"/>
      </w:tabs>
      <w:ind w:right="90"/>
      <w:jc w:val="center"/>
      <w:outlineLvl w:val="4"/>
    </w:pPr>
    <w:rPr>
      <w:b/>
      <w:bCs/>
      <w:sz w:val="20"/>
    </w:rPr>
  </w:style>
  <w:style w:type="paragraph" w:styleId="Cmsor6">
    <w:name w:val="heading 6"/>
    <w:basedOn w:val="Norml"/>
    <w:next w:val="Norml"/>
    <w:qFormat/>
    <w:rsid w:val="002E4BD0"/>
    <w:pPr>
      <w:keepNext/>
      <w:snapToGrid w:val="0"/>
      <w:ind w:left="851" w:firstLine="851"/>
      <w:outlineLvl w:val="5"/>
    </w:pPr>
    <w:rPr>
      <w:rFonts w:ascii="Arial" w:hAnsi="Arial" w:cs="Arial"/>
      <w:b/>
      <w:bCs/>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sid w:val="002E4BD0"/>
  </w:style>
  <w:style w:type="character" w:customStyle="1" w:styleId="WW8Num1z1">
    <w:name w:val="WW8Num1z1"/>
    <w:rsid w:val="002E4BD0"/>
  </w:style>
  <w:style w:type="character" w:customStyle="1" w:styleId="WW8Num1z2">
    <w:name w:val="WW8Num1z2"/>
    <w:rsid w:val="002E4BD0"/>
  </w:style>
  <w:style w:type="character" w:customStyle="1" w:styleId="WW8Num1z3">
    <w:name w:val="WW8Num1z3"/>
    <w:rsid w:val="002E4BD0"/>
  </w:style>
  <w:style w:type="character" w:customStyle="1" w:styleId="WW8Num1z4">
    <w:name w:val="WW8Num1z4"/>
    <w:rsid w:val="002E4BD0"/>
  </w:style>
  <w:style w:type="character" w:customStyle="1" w:styleId="WW8Num1z5">
    <w:name w:val="WW8Num1z5"/>
    <w:rsid w:val="002E4BD0"/>
  </w:style>
  <w:style w:type="character" w:customStyle="1" w:styleId="WW8Num1z6">
    <w:name w:val="WW8Num1z6"/>
    <w:rsid w:val="002E4BD0"/>
  </w:style>
  <w:style w:type="character" w:customStyle="1" w:styleId="WW8Num1z7">
    <w:name w:val="WW8Num1z7"/>
    <w:rsid w:val="002E4BD0"/>
  </w:style>
  <w:style w:type="character" w:customStyle="1" w:styleId="WW8Num1z8">
    <w:name w:val="WW8Num1z8"/>
    <w:rsid w:val="002E4BD0"/>
  </w:style>
  <w:style w:type="character" w:customStyle="1" w:styleId="WW8Num2z0">
    <w:name w:val="WW8Num2z0"/>
    <w:rsid w:val="002E4BD0"/>
    <w:rPr>
      <w:sz w:val="30"/>
      <w:szCs w:val="30"/>
    </w:rPr>
  </w:style>
  <w:style w:type="character" w:customStyle="1" w:styleId="WW8Num2z1">
    <w:name w:val="WW8Num2z1"/>
    <w:rsid w:val="002E4BD0"/>
  </w:style>
  <w:style w:type="character" w:customStyle="1" w:styleId="WW8Num2z2">
    <w:name w:val="WW8Num2z2"/>
    <w:rsid w:val="002E4BD0"/>
  </w:style>
  <w:style w:type="character" w:customStyle="1" w:styleId="WW8Num2z3">
    <w:name w:val="WW8Num2z3"/>
    <w:rsid w:val="002E4BD0"/>
  </w:style>
  <w:style w:type="character" w:customStyle="1" w:styleId="WW8Num2z4">
    <w:name w:val="WW8Num2z4"/>
    <w:rsid w:val="002E4BD0"/>
  </w:style>
  <w:style w:type="character" w:customStyle="1" w:styleId="WW8Num2z5">
    <w:name w:val="WW8Num2z5"/>
    <w:rsid w:val="002E4BD0"/>
  </w:style>
  <w:style w:type="character" w:customStyle="1" w:styleId="WW8Num2z6">
    <w:name w:val="WW8Num2z6"/>
    <w:rsid w:val="002E4BD0"/>
  </w:style>
  <w:style w:type="character" w:customStyle="1" w:styleId="WW8Num2z7">
    <w:name w:val="WW8Num2z7"/>
    <w:rsid w:val="002E4BD0"/>
  </w:style>
  <w:style w:type="character" w:customStyle="1" w:styleId="WW8Num2z8">
    <w:name w:val="WW8Num2z8"/>
    <w:rsid w:val="002E4BD0"/>
  </w:style>
  <w:style w:type="character" w:customStyle="1" w:styleId="Absatz-Standardschriftart">
    <w:name w:val="Absatz-Standardschriftart"/>
    <w:rsid w:val="002E4BD0"/>
  </w:style>
  <w:style w:type="character" w:customStyle="1" w:styleId="WW-Absatz-Standardschriftart">
    <w:name w:val="WW-Absatz-Standardschriftart"/>
    <w:rsid w:val="002E4BD0"/>
  </w:style>
  <w:style w:type="character" w:customStyle="1" w:styleId="WW-Absatz-Standardschriftart1">
    <w:name w:val="WW-Absatz-Standardschriftart1"/>
    <w:rsid w:val="002E4BD0"/>
  </w:style>
  <w:style w:type="character" w:customStyle="1" w:styleId="WW-Absatz-Standardschriftart11">
    <w:name w:val="WW-Absatz-Standardschriftart11"/>
    <w:rsid w:val="002E4BD0"/>
  </w:style>
  <w:style w:type="character" w:customStyle="1" w:styleId="WW-Absatz-Standardschriftart111">
    <w:name w:val="WW-Absatz-Standardschriftart111"/>
    <w:rsid w:val="002E4BD0"/>
  </w:style>
  <w:style w:type="character" w:customStyle="1" w:styleId="WW-Absatz-Standardschriftart1111">
    <w:name w:val="WW-Absatz-Standardschriftart1111"/>
    <w:rsid w:val="002E4BD0"/>
  </w:style>
  <w:style w:type="character" w:customStyle="1" w:styleId="WW-Absatz-Standardschriftart11111">
    <w:name w:val="WW-Absatz-Standardschriftart11111"/>
    <w:rsid w:val="002E4BD0"/>
  </w:style>
  <w:style w:type="character" w:customStyle="1" w:styleId="WW-Absatz-Standardschriftart111111">
    <w:name w:val="WW-Absatz-Standardschriftart111111"/>
    <w:rsid w:val="002E4BD0"/>
  </w:style>
  <w:style w:type="character" w:customStyle="1" w:styleId="WW-Absatz-Standardschriftart1111111">
    <w:name w:val="WW-Absatz-Standardschriftart1111111"/>
    <w:rsid w:val="002E4BD0"/>
  </w:style>
  <w:style w:type="character" w:customStyle="1" w:styleId="WW-Absatz-Standardschriftart11111111">
    <w:name w:val="WW-Absatz-Standardschriftart11111111"/>
    <w:rsid w:val="002E4BD0"/>
  </w:style>
  <w:style w:type="character" w:customStyle="1" w:styleId="WW-Absatz-Standardschriftart111111111">
    <w:name w:val="WW-Absatz-Standardschriftart111111111"/>
    <w:rsid w:val="002E4BD0"/>
  </w:style>
  <w:style w:type="character" w:customStyle="1" w:styleId="WW-Absatz-Standardschriftart1111111111">
    <w:name w:val="WW-Absatz-Standardschriftart1111111111"/>
    <w:rsid w:val="002E4BD0"/>
  </w:style>
  <w:style w:type="character" w:customStyle="1" w:styleId="WW-Absatz-Standardschriftart11111111111">
    <w:name w:val="WW-Absatz-Standardschriftart11111111111"/>
    <w:rsid w:val="002E4BD0"/>
  </w:style>
  <w:style w:type="character" w:customStyle="1" w:styleId="WW-Absatz-Standardschriftart111111111111">
    <w:name w:val="WW-Absatz-Standardschriftart111111111111"/>
    <w:rsid w:val="002E4BD0"/>
  </w:style>
  <w:style w:type="character" w:customStyle="1" w:styleId="WW-Absatz-Standardschriftart1111111111111">
    <w:name w:val="WW-Absatz-Standardschriftart1111111111111"/>
    <w:rsid w:val="002E4BD0"/>
  </w:style>
  <w:style w:type="character" w:customStyle="1" w:styleId="WW-Absatz-Standardschriftart11111111111111">
    <w:name w:val="WW-Absatz-Standardschriftart11111111111111"/>
    <w:rsid w:val="002E4BD0"/>
  </w:style>
  <w:style w:type="character" w:customStyle="1" w:styleId="Absatz-Standardschriftart1">
    <w:name w:val="Absatz-Standardschriftart1"/>
    <w:rsid w:val="002E4BD0"/>
  </w:style>
  <w:style w:type="character" w:customStyle="1" w:styleId="WW-Absatz-Standardschriftart111111111111111">
    <w:name w:val="WW-Absatz-Standardschriftart111111111111111"/>
    <w:rsid w:val="002E4BD0"/>
  </w:style>
  <w:style w:type="character" w:customStyle="1" w:styleId="WW-Absatz-Standardschriftart1111111111111111">
    <w:name w:val="WW-Absatz-Standardschriftart1111111111111111"/>
    <w:rsid w:val="002E4BD0"/>
  </w:style>
  <w:style w:type="character" w:customStyle="1" w:styleId="WW-Absatz-Standardschriftart11111111111111111">
    <w:name w:val="WW-Absatz-Standardschriftart11111111111111111"/>
    <w:rsid w:val="002E4BD0"/>
  </w:style>
  <w:style w:type="character" w:customStyle="1" w:styleId="WW-Absatz-Standardschriftart111111111111111111">
    <w:name w:val="WW-Absatz-Standardschriftart111111111111111111"/>
    <w:rsid w:val="002E4BD0"/>
  </w:style>
  <w:style w:type="character" w:customStyle="1" w:styleId="WW-Absatz-Standardschriftart1111111111111111111">
    <w:name w:val="WW-Absatz-Standardschriftart1111111111111111111"/>
    <w:rsid w:val="002E4BD0"/>
  </w:style>
  <w:style w:type="character" w:customStyle="1" w:styleId="Bekezdsalapbettpusa1">
    <w:name w:val="Bekezdés alapbetűtípusa1"/>
    <w:rsid w:val="002E4BD0"/>
  </w:style>
  <w:style w:type="character" w:customStyle="1" w:styleId="WW8Num3z0">
    <w:name w:val="WW8Num3z0"/>
    <w:rsid w:val="002E4BD0"/>
    <w:rPr>
      <w:sz w:val="16"/>
    </w:rPr>
  </w:style>
  <w:style w:type="character" w:customStyle="1" w:styleId="WW8Num3z1">
    <w:name w:val="WW8Num3z1"/>
    <w:rsid w:val="002E4BD0"/>
    <w:rPr>
      <w:rFonts w:ascii="Courier New" w:hAnsi="Courier New" w:cs="Courier New"/>
    </w:rPr>
  </w:style>
  <w:style w:type="character" w:customStyle="1" w:styleId="WW8Num3z2">
    <w:name w:val="WW8Num3z2"/>
    <w:rsid w:val="002E4BD0"/>
    <w:rPr>
      <w:rFonts w:ascii="Wingdings" w:hAnsi="Wingdings" w:cs="Wingdings"/>
    </w:rPr>
  </w:style>
  <w:style w:type="character" w:customStyle="1" w:styleId="WW8Num3z3">
    <w:name w:val="WW8Num3z3"/>
    <w:rsid w:val="002E4BD0"/>
    <w:rPr>
      <w:rFonts w:ascii="Symbol" w:hAnsi="Symbol" w:cs="Symbol"/>
    </w:rPr>
  </w:style>
  <w:style w:type="character" w:customStyle="1" w:styleId="WW8Num4z0">
    <w:name w:val="WW8Num4z0"/>
    <w:rsid w:val="002E4BD0"/>
    <w:rPr>
      <w:rFonts w:ascii="Times New Roman" w:eastAsia="Times New Roman" w:hAnsi="Times New Roman" w:cs="Times New Roman"/>
    </w:rPr>
  </w:style>
  <w:style w:type="character" w:customStyle="1" w:styleId="WW8Num4z1">
    <w:name w:val="WW8Num4z1"/>
    <w:rsid w:val="002E4BD0"/>
    <w:rPr>
      <w:rFonts w:ascii="Courier New" w:hAnsi="Courier New" w:cs="Tahoma"/>
    </w:rPr>
  </w:style>
  <w:style w:type="character" w:customStyle="1" w:styleId="WW8Num4z2">
    <w:name w:val="WW8Num4z2"/>
    <w:rsid w:val="002E4BD0"/>
    <w:rPr>
      <w:rFonts w:ascii="Wingdings" w:hAnsi="Wingdings" w:cs="Wingdings"/>
    </w:rPr>
  </w:style>
  <w:style w:type="character" w:customStyle="1" w:styleId="WW8Num4z3">
    <w:name w:val="WW8Num4z3"/>
    <w:rsid w:val="002E4BD0"/>
    <w:rPr>
      <w:rFonts w:ascii="Symbol" w:hAnsi="Symbol" w:cs="Symbol"/>
    </w:rPr>
  </w:style>
  <w:style w:type="character" w:customStyle="1" w:styleId="WW8Num7z0">
    <w:name w:val="WW8Num7z0"/>
    <w:rsid w:val="002E4BD0"/>
    <w:rPr>
      <w:rFonts w:ascii="Wingdings" w:hAnsi="Wingdings" w:cs="Wingdings"/>
    </w:rPr>
  </w:style>
  <w:style w:type="character" w:customStyle="1" w:styleId="WW8Num7z1">
    <w:name w:val="WW8Num7z1"/>
    <w:rsid w:val="002E4BD0"/>
    <w:rPr>
      <w:rFonts w:ascii="Courier New" w:hAnsi="Courier New" w:cs="Courier New"/>
    </w:rPr>
  </w:style>
  <w:style w:type="character" w:customStyle="1" w:styleId="WW8Num7z3">
    <w:name w:val="WW8Num7z3"/>
    <w:rsid w:val="002E4BD0"/>
    <w:rPr>
      <w:rFonts w:ascii="Symbol" w:hAnsi="Symbol" w:cs="Symbol"/>
    </w:rPr>
  </w:style>
  <w:style w:type="character" w:customStyle="1" w:styleId="WW8Num8z0">
    <w:name w:val="WW8Num8z0"/>
    <w:rsid w:val="002E4BD0"/>
    <w:rPr>
      <w:rFonts w:ascii="Wingdings" w:hAnsi="Wingdings" w:cs="Wingdings"/>
    </w:rPr>
  </w:style>
  <w:style w:type="character" w:customStyle="1" w:styleId="WW8Num8z1">
    <w:name w:val="WW8Num8z1"/>
    <w:rsid w:val="002E4BD0"/>
    <w:rPr>
      <w:rFonts w:ascii="Courier New" w:hAnsi="Courier New" w:cs="Courier New"/>
    </w:rPr>
  </w:style>
  <w:style w:type="character" w:customStyle="1" w:styleId="WW8Num8z3">
    <w:name w:val="WW8Num8z3"/>
    <w:rsid w:val="002E4BD0"/>
    <w:rPr>
      <w:rFonts w:ascii="Symbol" w:hAnsi="Symbol" w:cs="Symbol"/>
    </w:rPr>
  </w:style>
  <w:style w:type="character" w:customStyle="1" w:styleId="WW8Num9z0">
    <w:name w:val="WW8Num9z0"/>
    <w:rsid w:val="002E4BD0"/>
    <w:rPr>
      <w:sz w:val="16"/>
    </w:rPr>
  </w:style>
  <w:style w:type="character" w:customStyle="1" w:styleId="WW8Num9z1">
    <w:name w:val="WW8Num9z1"/>
    <w:rsid w:val="002E4BD0"/>
    <w:rPr>
      <w:rFonts w:ascii="Courier New" w:hAnsi="Courier New" w:cs="Courier New"/>
    </w:rPr>
  </w:style>
  <w:style w:type="character" w:customStyle="1" w:styleId="WW8Num9z2">
    <w:name w:val="WW8Num9z2"/>
    <w:rsid w:val="002E4BD0"/>
    <w:rPr>
      <w:rFonts w:ascii="Wingdings" w:hAnsi="Wingdings" w:cs="Wingdings"/>
    </w:rPr>
  </w:style>
  <w:style w:type="character" w:customStyle="1" w:styleId="WW8Num9z3">
    <w:name w:val="WW8Num9z3"/>
    <w:rsid w:val="002E4BD0"/>
    <w:rPr>
      <w:rFonts w:ascii="Symbol" w:hAnsi="Symbol" w:cs="Symbol"/>
    </w:rPr>
  </w:style>
  <w:style w:type="character" w:customStyle="1" w:styleId="WW8Num10z0">
    <w:name w:val="WW8Num10z0"/>
    <w:rsid w:val="002E4BD0"/>
    <w:rPr>
      <w:rFonts w:ascii="Wingdings" w:hAnsi="Wingdings" w:cs="Wingdings"/>
    </w:rPr>
  </w:style>
  <w:style w:type="character" w:customStyle="1" w:styleId="WW8Num10z1">
    <w:name w:val="WW8Num10z1"/>
    <w:rsid w:val="002E4BD0"/>
    <w:rPr>
      <w:rFonts w:ascii="Courier New" w:hAnsi="Courier New" w:cs="Courier New"/>
    </w:rPr>
  </w:style>
  <w:style w:type="character" w:customStyle="1" w:styleId="WW8Num10z3">
    <w:name w:val="WW8Num10z3"/>
    <w:rsid w:val="002E4BD0"/>
    <w:rPr>
      <w:rFonts w:ascii="Symbol" w:hAnsi="Symbol" w:cs="Symbol"/>
    </w:rPr>
  </w:style>
  <w:style w:type="character" w:customStyle="1" w:styleId="WW8Num11z0">
    <w:name w:val="WW8Num11z0"/>
    <w:rsid w:val="002E4BD0"/>
    <w:rPr>
      <w:b w:val="0"/>
    </w:rPr>
  </w:style>
  <w:style w:type="character" w:customStyle="1" w:styleId="WW8Num12z0">
    <w:name w:val="WW8Num12z0"/>
    <w:rsid w:val="002E4BD0"/>
    <w:rPr>
      <w:rFonts w:ascii="Wingdings" w:hAnsi="Wingdings" w:cs="Wingdings"/>
    </w:rPr>
  </w:style>
  <w:style w:type="character" w:customStyle="1" w:styleId="WW8Num12z1">
    <w:name w:val="WW8Num12z1"/>
    <w:rsid w:val="002E4BD0"/>
    <w:rPr>
      <w:rFonts w:ascii="Courier New" w:hAnsi="Courier New" w:cs="Courier New"/>
    </w:rPr>
  </w:style>
  <w:style w:type="character" w:customStyle="1" w:styleId="WW8Num12z3">
    <w:name w:val="WW8Num12z3"/>
    <w:rsid w:val="002E4BD0"/>
    <w:rPr>
      <w:rFonts w:ascii="Symbol" w:hAnsi="Symbol" w:cs="Symbol"/>
    </w:rPr>
  </w:style>
  <w:style w:type="character" w:customStyle="1" w:styleId="WW8Num13z0">
    <w:name w:val="WW8Num13z0"/>
    <w:rsid w:val="002E4BD0"/>
    <w:rPr>
      <w:sz w:val="16"/>
    </w:rPr>
  </w:style>
  <w:style w:type="character" w:customStyle="1" w:styleId="WW8Num13z1">
    <w:name w:val="WW8Num13z1"/>
    <w:rsid w:val="002E4BD0"/>
    <w:rPr>
      <w:rFonts w:ascii="Courier New" w:hAnsi="Courier New" w:cs="Courier New"/>
    </w:rPr>
  </w:style>
  <w:style w:type="character" w:customStyle="1" w:styleId="WW8Num13z2">
    <w:name w:val="WW8Num13z2"/>
    <w:rsid w:val="002E4BD0"/>
    <w:rPr>
      <w:rFonts w:ascii="Wingdings" w:hAnsi="Wingdings" w:cs="Wingdings"/>
    </w:rPr>
  </w:style>
  <w:style w:type="character" w:customStyle="1" w:styleId="WW8Num13z3">
    <w:name w:val="WW8Num13z3"/>
    <w:rsid w:val="002E4BD0"/>
    <w:rPr>
      <w:rFonts w:ascii="Symbol" w:hAnsi="Symbol" w:cs="Symbol"/>
    </w:rPr>
  </w:style>
  <w:style w:type="character" w:customStyle="1" w:styleId="WW8Num14z0">
    <w:name w:val="WW8Num14z0"/>
    <w:rsid w:val="002E4BD0"/>
    <w:rPr>
      <w:sz w:val="16"/>
    </w:rPr>
  </w:style>
  <w:style w:type="character" w:customStyle="1" w:styleId="WW8Num14z1">
    <w:name w:val="WW8Num14z1"/>
    <w:rsid w:val="002E4BD0"/>
    <w:rPr>
      <w:rFonts w:ascii="Courier New" w:hAnsi="Courier New" w:cs="Courier New"/>
    </w:rPr>
  </w:style>
  <w:style w:type="character" w:customStyle="1" w:styleId="WW8Num14z2">
    <w:name w:val="WW8Num14z2"/>
    <w:rsid w:val="002E4BD0"/>
    <w:rPr>
      <w:rFonts w:ascii="Wingdings" w:hAnsi="Wingdings" w:cs="Wingdings"/>
    </w:rPr>
  </w:style>
  <w:style w:type="character" w:customStyle="1" w:styleId="WW8Num14z3">
    <w:name w:val="WW8Num14z3"/>
    <w:rsid w:val="002E4BD0"/>
    <w:rPr>
      <w:rFonts w:ascii="Symbol" w:hAnsi="Symbol" w:cs="Symbol"/>
    </w:rPr>
  </w:style>
  <w:style w:type="character" w:customStyle="1" w:styleId="WW8Num15z0">
    <w:name w:val="WW8Num15z0"/>
    <w:rsid w:val="002E4BD0"/>
    <w:rPr>
      <w:sz w:val="16"/>
    </w:rPr>
  </w:style>
  <w:style w:type="character" w:customStyle="1" w:styleId="WW8Num15z1">
    <w:name w:val="WW8Num15z1"/>
    <w:rsid w:val="002E4BD0"/>
    <w:rPr>
      <w:rFonts w:ascii="Symbol" w:hAnsi="Symbol" w:cs="Symbol"/>
    </w:rPr>
  </w:style>
  <w:style w:type="character" w:customStyle="1" w:styleId="WW8Num15z2">
    <w:name w:val="WW8Num15z2"/>
    <w:rsid w:val="002E4BD0"/>
    <w:rPr>
      <w:rFonts w:ascii="Wingdings" w:hAnsi="Wingdings" w:cs="Wingdings"/>
    </w:rPr>
  </w:style>
  <w:style w:type="character" w:customStyle="1" w:styleId="WW8Num15z4">
    <w:name w:val="WW8Num15z4"/>
    <w:rsid w:val="002E4BD0"/>
    <w:rPr>
      <w:rFonts w:ascii="Courier New" w:hAnsi="Courier New" w:cs="Courier New"/>
    </w:rPr>
  </w:style>
  <w:style w:type="character" w:customStyle="1" w:styleId="WW8Num16z0">
    <w:name w:val="WW8Num16z0"/>
    <w:rsid w:val="002E4BD0"/>
    <w:rPr>
      <w:sz w:val="16"/>
    </w:rPr>
  </w:style>
  <w:style w:type="character" w:customStyle="1" w:styleId="WW8Num16z1">
    <w:name w:val="WW8Num16z1"/>
    <w:rsid w:val="002E4BD0"/>
    <w:rPr>
      <w:rFonts w:ascii="Courier New" w:hAnsi="Courier New" w:cs="Courier New"/>
    </w:rPr>
  </w:style>
  <w:style w:type="character" w:customStyle="1" w:styleId="WW8Num16z2">
    <w:name w:val="WW8Num16z2"/>
    <w:rsid w:val="002E4BD0"/>
    <w:rPr>
      <w:rFonts w:ascii="Wingdings" w:hAnsi="Wingdings" w:cs="Wingdings"/>
    </w:rPr>
  </w:style>
  <w:style w:type="character" w:customStyle="1" w:styleId="WW8Num16z3">
    <w:name w:val="WW8Num16z3"/>
    <w:rsid w:val="002E4BD0"/>
    <w:rPr>
      <w:rFonts w:ascii="Symbol" w:hAnsi="Symbol" w:cs="Symbol"/>
    </w:rPr>
  </w:style>
  <w:style w:type="character" w:customStyle="1" w:styleId="WW8Num17z0">
    <w:name w:val="WW8Num17z0"/>
    <w:rsid w:val="002E4BD0"/>
    <w:rPr>
      <w:rFonts w:ascii="Symbol" w:hAnsi="Symbol" w:cs="Symbol"/>
    </w:rPr>
  </w:style>
  <w:style w:type="character" w:customStyle="1" w:styleId="WW8Num17z1">
    <w:name w:val="WW8Num17z1"/>
    <w:rsid w:val="002E4BD0"/>
    <w:rPr>
      <w:rFonts w:ascii="Courier New" w:hAnsi="Courier New" w:cs="Courier New"/>
    </w:rPr>
  </w:style>
  <w:style w:type="character" w:customStyle="1" w:styleId="WW8Num17z2">
    <w:name w:val="WW8Num17z2"/>
    <w:rsid w:val="002E4BD0"/>
    <w:rPr>
      <w:rFonts w:ascii="Wingdings" w:hAnsi="Wingdings" w:cs="Wingdings"/>
    </w:rPr>
  </w:style>
  <w:style w:type="character" w:customStyle="1" w:styleId="WW8Num18z0">
    <w:name w:val="WW8Num18z0"/>
    <w:rsid w:val="002E4BD0"/>
    <w:rPr>
      <w:rFonts w:ascii="Verdana" w:hAnsi="Verdana" w:cs="Verdana"/>
      <w:b w:val="0"/>
      <w:i w:val="0"/>
      <w:sz w:val="14"/>
    </w:rPr>
  </w:style>
  <w:style w:type="character" w:customStyle="1" w:styleId="WW-Absatz-Standardschriftart11111111111111111111">
    <w:name w:val="WW-Absatz-Standardschriftart11111111111111111111"/>
    <w:rsid w:val="002E4BD0"/>
  </w:style>
  <w:style w:type="character" w:styleId="Hiperhivatkozs">
    <w:name w:val="Hyperlink"/>
    <w:basedOn w:val="WW-Absatz-Standardschriftart11111111111111111111"/>
    <w:rsid w:val="002E4BD0"/>
    <w:rPr>
      <w:color w:val="0000FF"/>
      <w:u w:val="single"/>
    </w:rPr>
  </w:style>
  <w:style w:type="character" w:styleId="Mrltotthiperhivatkozs">
    <w:name w:val="FollowedHyperlink"/>
    <w:basedOn w:val="WW-Absatz-Standardschriftart11111111111111111111"/>
    <w:rsid w:val="002E4BD0"/>
    <w:rPr>
      <w:color w:val="800080"/>
      <w:u w:val="single"/>
    </w:rPr>
  </w:style>
  <w:style w:type="character" w:customStyle="1" w:styleId="Nummerierungszeichen">
    <w:name w:val="Nummerierungszeichen"/>
    <w:rsid w:val="002E4BD0"/>
  </w:style>
  <w:style w:type="paragraph" w:customStyle="1" w:styleId="berschrift">
    <w:name w:val="Überschrift"/>
    <w:basedOn w:val="Norml"/>
    <w:next w:val="Alcm"/>
    <w:rsid w:val="002E4BD0"/>
    <w:pPr>
      <w:jc w:val="center"/>
    </w:pPr>
    <w:rPr>
      <w:b/>
      <w:bCs/>
    </w:rPr>
  </w:style>
  <w:style w:type="paragraph" w:styleId="Szvegtrzs">
    <w:name w:val="Body Text"/>
    <w:basedOn w:val="Norml"/>
    <w:rsid w:val="002E4BD0"/>
    <w:rPr>
      <w:b/>
      <w:bCs/>
      <w:sz w:val="20"/>
    </w:rPr>
  </w:style>
  <w:style w:type="paragraph" w:styleId="Lista">
    <w:name w:val="List"/>
    <w:basedOn w:val="Szvegtrzs"/>
    <w:rsid w:val="002E4BD0"/>
  </w:style>
  <w:style w:type="paragraph" w:styleId="Kpalrs">
    <w:name w:val="caption"/>
    <w:basedOn w:val="Norml"/>
    <w:qFormat/>
    <w:rsid w:val="002E4BD0"/>
    <w:pPr>
      <w:suppressLineNumbers/>
      <w:spacing w:before="120" w:after="120"/>
    </w:pPr>
    <w:rPr>
      <w:rFonts w:cs="Mangal"/>
      <w:i/>
      <w:iCs/>
    </w:rPr>
  </w:style>
  <w:style w:type="paragraph" w:customStyle="1" w:styleId="Verzeichnis">
    <w:name w:val="Verzeichnis"/>
    <w:basedOn w:val="Norml"/>
    <w:rsid w:val="002E4BD0"/>
    <w:pPr>
      <w:suppressLineNumbers/>
    </w:pPr>
    <w:rPr>
      <w:rFonts w:cs="Mangal"/>
    </w:rPr>
  </w:style>
  <w:style w:type="paragraph" w:customStyle="1" w:styleId="Heading">
    <w:name w:val="Heading"/>
    <w:basedOn w:val="Norml"/>
    <w:next w:val="Szvegtrzs"/>
    <w:rsid w:val="002E4BD0"/>
    <w:pPr>
      <w:keepNext/>
      <w:spacing w:before="240" w:after="120"/>
    </w:pPr>
    <w:rPr>
      <w:rFonts w:ascii="Arial" w:eastAsia="DejaVu Sans" w:hAnsi="Arial" w:cs="DejaVu Sans"/>
      <w:sz w:val="28"/>
      <w:szCs w:val="28"/>
    </w:rPr>
  </w:style>
  <w:style w:type="paragraph" w:customStyle="1" w:styleId="Kpalrs1">
    <w:name w:val="Képaláírás1"/>
    <w:basedOn w:val="Norml"/>
    <w:rsid w:val="002E4BD0"/>
    <w:pPr>
      <w:suppressLineNumbers/>
      <w:spacing w:before="120" w:after="120"/>
    </w:pPr>
    <w:rPr>
      <w:i/>
      <w:iCs/>
    </w:rPr>
  </w:style>
  <w:style w:type="paragraph" w:customStyle="1" w:styleId="Index">
    <w:name w:val="Index"/>
    <w:basedOn w:val="Norml"/>
    <w:rsid w:val="002E4BD0"/>
    <w:pPr>
      <w:suppressLineNumbers/>
    </w:pPr>
  </w:style>
  <w:style w:type="paragraph" w:styleId="Alcm">
    <w:name w:val="Subtitle"/>
    <w:basedOn w:val="Heading"/>
    <w:next w:val="Szvegtrzs"/>
    <w:qFormat/>
    <w:rsid w:val="002E4BD0"/>
    <w:pPr>
      <w:jc w:val="center"/>
    </w:pPr>
    <w:rPr>
      <w:i/>
      <w:iCs/>
    </w:rPr>
  </w:style>
  <w:style w:type="paragraph" w:customStyle="1" w:styleId="Kopf-undFuzeile">
    <w:name w:val="Kopf- und Fußzeile"/>
    <w:basedOn w:val="Norml"/>
    <w:rsid w:val="002E4BD0"/>
    <w:pPr>
      <w:suppressLineNumbers/>
      <w:tabs>
        <w:tab w:val="center" w:pos="4819"/>
        <w:tab w:val="right" w:pos="9638"/>
      </w:tabs>
    </w:pPr>
  </w:style>
  <w:style w:type="paragraph" w:styleId="lfej">
    <w:name w:val="header"/>
    <w:basedOn w:val="Norml"/>
    <w:rsid w:val="002E4BD0"/>
    <w:pPr>
      <w:tabs>
        <w:tab w:val="center" w:pos="4536"/>
        <w:tab w:val="right" w:pos="9072"/>
      </w:tabs>
    </w:pPr>
  </w:style>
  <w:style w:type="paragraph" w:styleId="llb">
    <w:name w:val="footer"/>
    <w:basedOn w:val="Norml"/>
    <w:rsid w:val="002E4BD0"/>
    <w:pPr>
      <w:tabs>
        <w:tab w:val="center" w:pos="4536"/>
        <w:tab w:val="right" w:pos="9072"/>
      </w:tabs>
    </w:pPr>
  </w:style>
  <w:style w:type="paragraph" w:customStyle="1" w:styleId="Textkrper31">
    <w:name w:val="Textkörper 31"/>
    <w:basedOn w:val="Norml"/>
    <w:rsid w:val="002E4BD0"/>
    <w:pPr>
      <w:ind w:right="652"/>
      <w:jc w:val="both"/>
    </w:pPr>
    <w:rPr>
      <w:sz w:val="22"/>
    </w:rPr>
  </w:style>
  <w:style w:type="paragraph" w:customStyle="1" w:styleId="Textkrper21">
    <w:name w:val="Textkörper 21"/>
    <w:basedOn w:val="Norml"/>
    <w:rsid w:val="002E4BD0"/>
    <w:pPr>
      <w:spacing w:line="360" w:lineRule="auto"/>
    </w:pPr>
    <w:rPr>
      <w:rFonts w:ascii="Courier New" w:hAnsi="Courier New" w:cs="Tahoma"/>
      <w:sz w:val="22"/>
    </w:rPr>
  </w:style>
  <w:style w:type="paragraph" w:customStyle="1" w:styleId="Blocktext1">
    <w:name w:val="Blocktext1"/>
    <w:basedOn w:val="Norml"/>
    <w:rsid w:val="002E4BD0"/>
    <w:pPr>
      <w:spacing w:line="360" w:lineRule="auto"/>
      <w:ind w:left="357" w:right="227"/>
    </w:pPr>
    <w:rPr>
      <w:sz w:val="22"/>
    </w:rPr>
  </w:style>
  <w:style w:type="paragraph" w:styleId="NormlWeb">
    <w:name w:val="Normal (Web)"/>
    <w:basedOn w:val="Norml"/>
    <w:rsid w:val="002E4BD0"/>
  </w:style>
  <w:style w:type="paragraph" w:styleId="Buborkszveg">
    <w:name w:val="Balloon Text"/>
    <w:basedOn w:val="Norml"/>
    <w:rsid w:val="002E4BD0"/>
    <w:rPr>
      <w:rFonts w:ascii="Tahoma" w:hAnsi="Tahoma" w:cs="Verdana"/>
      <w:sz w:val="16"/>
      <w:szCs w:val="16"/>
    </w:rPr>
  </w:style>
  <w:style w:type="paragraph" w:customStyle="1" w:styleId="left">
    <w:name w:val="left"/>
    <w:basedOn w:val="Norml"/>
    <w:rsid w:val="002E4BD0"/>
    <w:pPr>
      <w:spacing w:before="100" w:after="100"/>
    </w:pPr>
    <w:rPr>
      <w:rFonts w:ascii="Verdana" w:hAnsi="Verdana" w:cs="Verdana"/>
      <w:color w:val="000000"/>
      <w:sz w:val="16"/>
      <w:szCs w:val="16"/>
    </w:rPr>
  </w:style>
  <w:style w:type="paragraph" w:styleId="Listaszerbekezds">
    <w:name w:val="List Paragraph"/>
    <w:basedOn w:val="Norml"/>
    <w:uiPriority w:val="34"/>
    <w:qFormat/>
    <w:rsid w:val="008D7E0B"/>
    <w:pPr>
      <w:ind w:left="708"/>
    </w:pPr>
  </w:style>
  <w:style w:type="character" w:styleId="Kiemels2">
    <w:name w:val="Strong"/>
    <w:basedOn w:val="Bekezdsalapbettpusa"/>
    <w:uiPriority w:val="22"/>
    <w:qFormat/>
    <w:rsid w:val="00DA30BA"/>
    <w:rPr>
      <w:b/>
      <w:bCs/>
    </w:rPr>
  </w:style>
  <w:style w:type="paragraph" w:styleId="Cm">
    <w:name w:val="Title"/>
    <w:basedOn w:val="Norml"/>
    <w:link w:val="CmChar"/>
    <w:qFormat/>
    <w:rsid w:val="00CF5529"/>
    <w:pPr>
      <w:suppressAutoHyphens w:val="0"/>
      <w:spacing w:before="120"/>
      <w:jc w:val="center"/>
    </w:pPr>
    <w:rPr>
      <w:b/>
      <w:bCs/>
      <w:smallCaps/>
      <w:kern w:val="0"/>
      <w:sz w:val="28"/>
      <w:u w:val="single"/>
      <w:lang w:eastAsia="de-DE"/>
    </w:rPr>
  </w:style>
  <w:style w:type="character" w:customStyle="1" w:styleId="CmChar">
    <w:name w:val="Cím Char"/>
    <w:basedOn w:val="Bekezdsalapbettpusa"/>
    <w:link w:val="Cm"/>
    <w:rsid w:val="00CF5529"/>
    <w:rPr>
      <w:b/>
      <w:bCs/>
      <w:smallCaps/>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69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tit\OneDrive\Desktop\csodaszarvas%20feladatlapok\1%20A%20hivatalos%20levelek\Csodaszarvas_sablon.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Csodaszarvas_sablon</Template>
  <TotalTime>0</TotalTime>
  <Pages>5</Pages>
  <Words>1205</Words>
  <Characters>8087</Characters>
  <Application>Microsoft Office Word</Application>
  <DocSecurity>0</DocSecurity>
  <Lines>224</Lines>
  <Paragraphs>136</Paragraphs>
  <ScaleCrop>false</ScaleCrop>
  <HeadingPairs>
    <vt:vector size="2" baseType="variant">
      <vt:variant>
        <vt:lpstr>Cím</vt:lpstr>
      </vt:variant>
      <vt:variant>
        <vt:i4>1</vt:i4>
      </vt:variant>
    </vt:vector>
  </HeadingPairs>
  <TitlesOfParts>
    <vt:vector size="1" baseType="lpstr">
      <vt:lpstr>Beitrittserklärung</vt:lpstr>
    </vt:vector>
  </TitlesOfParts>
  <Company>HP</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Beitrittserklärung</dc:title>
  <dc:creator>Sóti Tünde</dc:creator>
  <cp:lastModifiedBy>Sóti Tünde</cp:lastModifiedBy>
  <cp:revision>1</cp:revision>
  <cp:lastPrinted>2015-04-18T17:25:00Z</cp:lastPrinted>
  <dcterms:created xsi:type="dcterms:W3CDTF">2026-06-19T10:47:00Z</dcterms:created>
  <dcterms:modified xsi:type="dcterms:W3CDTF">2026-06-19T10:51:00Z</dcterms:modified>
</cp:coreProperties>
</file>